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sz w:val="22"/>
          <w:szCs w:val="22"/>
        </w:rPr>
      </w:pPr>
      <w:bookmarkStart w:colFirst="0" w:colLast="0" w:name="_gjdgxs" w:id="0"/>
      <w:bookmarkEnd w:id="0"/>
      <w:r w:rsidDel="00000000" w:rsidR="00000000" w:rsidRPr="00000000">
        <w:rPr>
          <w:b w:val="1"/>
          <w:rtl w:val="0"/>
        </w:rPr>
        <w:t xml:space="preserve"> </w:t>
      </w:r>
      <w:r w:rsidDel="00000000" w:rsidR="00000000" w:rsidRPr="00000000">
        <w:rPr>
          <w:b w:val="1"/>
          <w:rtl w:val="0"/>
        </w:rPr>
        <w:t xml:space="preserve">Lesson 1: Project Introduction</w:t>
      </w:r>
      <w:r w:rsidDel="00000000" w:rsidR="00000000" w:rsidRPr="00000000">
        <w:rPr>
          <w:rtl w:val="0"/>
        </w:rPr>
      </w:r>
    </w:p>
    <w:p w:rsidR="00000000" w:rsidDel="00000000" w:rsidP="00000000" w:rsidRDefault="00000000" w:rsidRPr="00000000" w14:paraId="00000001">
      <w:pPr>
        <w:contextualSpacing w:val="0"/>
        <w:rPr>
          <w:b w:val="1"/>
          <w:sz w:val="22"/>
          <w:szCs w:val="22"/>
        </w:rPr>
      </w:pPr>
      <w:r w:rsidDel="00000000" w:rsidR="00000000" w:rsidRPr="00000000">
        <w:rPr>
          <w:rtl w:val="0"/>
        </w:rPr>
      </w:r>
    </w:p>
    <w:p w:rsidR="00000000" w:rsidDel="00000000" w:rsidP="00000000" w:rsidRDefault="00000000" w:rsidRPr="00000000" w14:paraId="00000002">
      <w:pPr>
        <w:contextualSpacing w:val="0"/>
        <w:rPr>
          <w:b w:val="1"/>
          <w:sz w:val="22"/>
          <w:szCs w:val="22"/>
        </w:rPr>
      </w:pPr>
      <w:r w:rsidDel="00000000" w:rsidR="00000000" w:rsidRPr="00000000">
        <w:rPr>
          <w:b w:val="1"/>
          <w:sz w:val="22"/>
          <w:szCs w:val="22"/>
          <w:rtl w:val="0"/>
        </w:rPr>
        <w:t xml:space="preserve">Problem Statement:</w:t>
      </w:r>
      <w:r w:rsidDel="00000000" w:rsidR="00000000" w:rsidRPr="00000000">
        <w:rPr>
          <w:rtl w:val="0"/>
        </w:rPr>
      </w:r>
    </w:p>
    <w:p w:rsidR="00000000" w:rsidDel="00000000" w:rsidP="00000000" w:rsidRDefault="00000000" w:rsidRPr="00000000" w14:paraId="00000003">
      <w:pPr>
        <w:contextualSpacing w:val="0"/>
        <w:rPr>
          <w:color w:val="008000"/>
          <w:sz w:val="22"/>
          <w:szCs w:val="22"/>
        </w:rPr>
      </w:pPr>
      <w:r w:rsidDel="00000000" w:rsidR="00000000" w:rsidRPr="00000000">
        <w:rPr>
          <w:rtl w:val="0"/>
        </w:rPr>
      </w:r>
    </w:p>
    <w:p w:rsidR="00000000" w:rsidDel="00000000" w:rsidP="00000000" w:rsidRDefault="00000000" w:rsidRPr="00000000" w14:paraId="00000004">
      <w:pPr>
        <w:contextualSpacing w:val="0"/>
        <w:rPr>
          <w:sz w:val="22"/>
          <w:szCs w:val="22"/>
        </w:rPr>
      </w:pPr>
      <w:r w:rsidDel="00000000" w:rsidR="00000000" w:rsidRPr="00000000">
        <w:rPr>
          <w:sz w:val="22"/>
          <w:szCs w:val="22"/>
          <w:rtl w:val="0"/>
        </w:rPr>
        <w:t xml:space="preserve">Dear Diary,</w:t>
      </w:r>
    </w:p>
    <w:p w:rsidR="00000000" w:rsidDel="00000000" w:rsidP="00000000" w:rsidRDefault="00000000" w:rsidRPr="00000000" w14:paraId="00000005">
      <w:pPr>
        <w:contextualSpacing w:val="0"/>
        <w:rPr>
          <w:sz w:val="22"/>
          <w:szCs w:val="22"/>
        </w:rPr>
      </w:pPr>
      <w:r w:rsidDel="00000000" w:rsidR="00000000" w:rsidRPr="00000000">
        <w:rPr>
          <w:rtl w:val="0"/>
        </w:rPr>
      </w:r>
    </w:p>
    <w:p w:rsidR="00000000" w:rsidDel="00000000" w:rsidP="00000000" w:rsidRDefault="00000000" w:rsidRPr="00000000" w14:paraId="00000006">
      <w:pPr>
        <w:contextualSpacing w:val="0"/>
        <w:rPr>
          <w:sz w:val="22"/>
          <w:szCs w:val="22"/>
        </w:rPr>
      </w:pPr>
      <w:r w:rsidDel="00000000" w:rsidR="00000000" w:rsidRPr="00000000">
        <w:rPr>
          <w:sz w:val="22"/>
          <w:szCs w:val="22"/>
          <w:rtl w:val="0"/>
        </w:rPr>
        <w:t xml:space="preserve">Mom and Dad said that we have to move to the country because we want more space and they want to be someplace quiet. I don’t know where we are planning to move but I know I’m sad that I’m leaving my friends. Mom says I can still chat with them online, and my computer and XBOX will be powered by poop!  LOL!!</w:t>
      </w:r>
    </w:p>
    <w:p w:rsidR="00000000" w:rsidDel="00000000" w:rsidP="00000000" w:rsidRDefault="00000000" w:rsidRPr="00000000" w14:paraId="00000007">
      <w:pPr>
        <w:contextualSpacing w:val="0"/>
        <w:rPr>
          <w:sz w:val="22"/>
          <w:szCs w:val="22"/>
        </w:rPr>
      </w:pPr>
      <w:r w:rsidDel="00000000" w:rsidR="00000000" w:rsidRPr="00000000">
        <w:rPr>
          <w:rtl w:val="0"/>
        </w:rPr>
      </w:r>
    </w:p>
    <w:p w:rsidR="00000000" w:rsidDel="00000000" w:rsidP="00000000" w:rsidRDefault="00000000" w:rsidRPr="00000000" w14:paraId="00000008">
      <w:pPr>
        <w:contextualSpacing w:val="0"/>
        <w:rPr>
          <w:sz w:val="22"/>
          <w:szCs w:val="22"/>
        </w:rPr>
      </w:pPr>
      <w:r w:rsidDel="00000000" w:rsidR="00000000" w:rsidRPr="00000000">
        <w:rPr>
          <w:sz w:val="22"/>
          <w:szCs w:val="22"/>
          <w:rtl w:val="0"/>
        </w:rPr>
        <w:t xml:space="preserve">I’m really wondering how I can power my XBOX with poop.  Do I just plug it into a pile of poop?  I think living on a farm I’ll have a lot of chores.  I wonder what I’ll have to do.  </w:t>
      </w:r>
    </w:p>
    <w:p w:rsidR="00000000" w:rsidDel="00000000" w:rsidP="00000000" w:rsidRDefault="00000000" w:rsidRPr="00000000" w14:paraId="00000009">
      <w:pPr>
        <w:contextualSpacing w:val="0"/>
        <w:rPr>
          <w:sz w:val="22"/>
          <w:szCs w:val="22"/>
        </w:rPr>
      </w:pPr>
      <w:r w:rsidDel="00000000" w:rsidR="00000000" w:rsidRPr="00000000">
        <w:rPr>
          <w:rtl w:val="0"/>
        </w:rPr>
      </w:r>
    </w:p>
    <w:p w:rsidR="00000000" w:rsidDel="00000000" w:rsidP="00000000" w:rsidRDefault="00000000" w:rsidRPr="00000000" w14:paraId="0000000A">
      <w:pPr>
        <w:contextualSpacing w:val="0"/>
        <w:rPr>
          <w:sz w:val="22"/>
          <w:szCs w:val="22"/>
        </w:rPr>
      </w:pPr>
      <w:r w:rsidDel="00000000" w:rsidR="00000000" w:rsidRPr="00000000">
        <w:rPr>
          <w:sz w:val="22"/>
          <w:szCs w:val="22"/>
          <w:rtl w:val="0"/>
        </w:rPr>
        <w:t xml:space="preserve">My parents said there will be lots of ways for us to get power for our house.  We can use solar panels, wind turbines (whatever those are!) and even something called a “digester” that can break down poop (and some other materials) and use it for power.  Wow! We can even use falling water to make power.  Mom and Dad says we will be able to get all the power we need without even needing to get electricity from the city.  They even said living like this will be better for the environment and we’ll be polluting less.  How in the world will we be able to do this?</w:t>
      </w:r>
    </w:p>
    <w:p w:rsidR="00000000" w:rsidDel="00000000" w:rsidP="00000000" w:rsidRDefault="00000000" w:rsidRPr="00000000" w14:paraId="0000000B">
      <w:pPr>
        <w:contextualSpacing w:val="0"/>
        <w:rPr>
          <w:sz w:val="22"/>
          <w:szCs w:val="22"/>
        </w:rPr>
      </w:pPr>
      <w:r w:rsidDel="00000000" w:rsidR="00000000" w:rsidRPr="00000000">
        <w:rPr>
          <w:rtl w:val="0"/>
        </w:rPr>
      </w:r>
    </w:p>
    <w:p w:rsidR="00000000" w:rsidDel="00000000" w:rsidP="00000000" w:rsidRDefault="00000000" w:rsidRPr="00000000" w14:paraId="0000000C">
      <w:pPr>
        <w:contextualSpacing w:val="0"/>
        <w:rPr>
          <w:sz w:val="22"/>
          <w:szCs w:val="22"/>
        </w:rPr>
      </w:pPr>
      <w:r w:rsidDel="00000000" w:rsidR="00000000" w:rsidRPr="00000000">
        <w:rPr>
          <w:sz w:val="22"/>
          <w:szCs w:val="22"/>
          <w:rtl w:val="0"/>
        </w:rPr>
        <w:t xml:space="preserve">I’m really excited to learn about how sun, wind, and poop can make power.  I also can’t wait to have so many animals!  Plus, my parents said I get to actually help design the self-sustaining farm!  I guess I’ll give it a try.</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sz w:val="22"/>
          <w:szCs w:val="22"/>
        </w:rPr>
      </w:pPr>
      <w:r w:rsidDel="00000000" w:rsidR="00000000" w:rsidRPr="00000000">
        <w:rPr>
          <w:rtl w:val="0"/>
        </w:rPr>
      </w:r>
    </w:p>
    <w:p w:rsidR="00000000" w:rsidDel="00000000" w:rsidP="00000000" w:rsidRDefault="00000000" w:rsidRPr="00000000" w14:paraId="0000000E">
      <w:pPr>
        <w:contextualSpacing w:val="0"/>
        <w:rPr>
          <w:sz w:val="22"/>
          <w:szCs w:val="22"/>
        </w:rPr>
      </w:pPr>
      <w:r w:rsidDel="00000000" w:rsidR="00000000" w:rsidRPr="00000000">
        <w:rPr>
          <w:b w:val="1"/>
          <w:sz w:val="22"/>
          <w:szCs w:val="22"/>
          <w:rtl w:val="0"/>
        </w:rPr>
        <w:t xml:space="preserve">Learning objectives: </w:t>
      </w:r>
      <w:r w:rsidDel="00000000" w:rsidR="00000000" w:rsidRPr="00000000">
        <w:rPr>
          <w:sz w:val="22"/>
          <w:szCs w:val="22"/>
          <w:rtl w:val="0"/>
        </w:rPr>
        <w:t xml:space="preserve">Students will understand the differences between sustainable living and traditional living. </w:t>
      </w:r>
    </w:p>
    <w:p w:rsidR="00000000" w:rsidDel="00000000" w:rsidP="00000000" w:rsidRDefault="00000000" w:rsidRPr="00000000" w14:paraId="0000000F">
      <w:pPr>
        <w:contextualSpacing w:val="0"/>
        <w:rPr>
          <w:b w:val="1"/>
          <w:sz w:val="22"/>
          <w:szCs w:val="22"/>
        </w:rPr>
      </w:pPr>
      <w:r w:rsidDel="00000000" w:rsidR="00000000" w:rsidRPr="00000000">
        <w:rPr>
          <w:rtl w:val="0"/>
        </w:rPr>
      </w:r>
    </w:p>
    <w:p w:rsidR="00000000" w:rsidDel="00000000" w:rsidP="00000000" w:rsidRDefault="00000000" w:rsidRPr="00000000" w14:paraId="00000010">
      <w:pPr>
        <w:contextualSpacing w:val="0"/>
        <w:rPr>
          <w:b w:val="1"/>
          <w:sz w:val="22"/>
          <w:szCs w:val="22"/>
        </w:rPr>
      </w:pPr>
      <w:r w:rsidDel="00000000" w:rsidR="00000000" w:rsidRPr="00000000">
        <w:rPr>
          <w:b w:val="1"/>
          <w:sz w:val="22"/>
          <w:szCs w:val="22"/>
          <w:rtl w:val="0"/>
        </w:rPr>
        <w:t xml:space="preserve">Lesson standards (NGSS, CCSS, CTE):</w:t>
      </w:r>
    </w:p>
    <w:p w:rsidR="00000000" w:rsidDel="00000000" w:rsidP="00000000" w:rsidRDefault="00000000" w:rsidRPr="00000000" w14:paraId="00000011">
      <w:pPr>
        <w:contextualSpacing w:val="0"/>
        <w:rPr>
          <w:b w:val="1"/>
          <w:sz w:val="22"/>
          <w:szCs w:val="22"/>
        </w:rPr>
      </w:pPr>
      <w:r w:rsidDel="00000000" w:rsidR="00000000" w:rsidRPr="00000000">
        <w:rPr>
          <w:rtl w:val="0"/>
        </w:rPr>
      </w:r>
    </w:p>
    <w:p w:rsidR="00000000" w:rsidDel="00000000" w:rsidP="00000000" w:rsidRDefault="00000000" w:rsidRPr="00000000" w14:paraId="00000012">
      <w:pPr>
        <w:contextualSpacing w:val="0"/>
        <w:rPr>
          <w:b w:val="1"/>
          <w:sz w:val="22"/>
          <w:szCs w:val="22"/>
        </w:rPr>
      </w:pPr>
      <w:r w:rsidDel="00000000" w:rsidR="00000000" w:rsidRPr="00000000">
        <w:rPr>
          <w:b w:val="1"/>
          <w:sz w:val="22"/>
          <w:szCs w:val="22"/>
          <w:rtl w:val="0"/>
        </w:rPr>
        <w:t xml:space="preserve">NGSS</w:t>
      </w:r>
    </w:p>
    <w:p w:rsidR="00000000" w:rsidDel="00000000" w:rsidP="00000000" w:rsidRDefault="00000000" w:rsidRPr="00000000" w14:paraId="00000013">
      <w:pPr>
        <w:contextualSpacing w:val="0"/>
        <w:rPr>
          <w:b w:val="1"/>
          <w:sz w:val="22"/>
          <w:szCs w:val="22"/>
        </w:rPr>
      </w:pPr>
      <w:r w:rsidDel="00000000" w:rsidR="00000000" w:rsidRPr="00000000">
        <w:rPr>
          <w:rtl w:val="0"/>
        </w:rPr>
      </w:r>
    </w:p>
    <w:p w:rsidR="00000000" w:rsidDel="00000000" w:rsidP="00000000" w:rsidRDefault="00000000" w:rsidRPr="00000000" w14:paraId="00000014">
      <w:pPr>
        <w:numPr>
          <w:ilvl w:val="0"/>
          <w:numId w:val="4"/>
        </w:numPr>
        <w:ind w:left="720" w:hanging="360"/>
        <w:contextualSpacing w:val="1"/>
        <w:rPr>
          <w:sz w:val="22"/>
          <w:szCs w:val="22"/>
          <w:u w:val="none"/>
        </w:rPr>
      </w:pPr>
      <w:r w:rsidDel="00000000" w:rsidR="00000000" w:rsidRPr="00000000">
        <w:rPr>
          <w:sz w:val="22"/>
          <w:szCs w:val="22"/>
          <w:rtl w:val="0"/>
        </w:rPr>
        <w:t xml:space="preserve">4-ESS3-1 - Obtain and combine information to describe that energy and fuels are derived from natural resources and their uses affect the environment. </w:t>
      </w:r>
    </w:p>
    <w:p w:rsidR="00000000" w:rsidDel="00000000" w:rsidP="00000000" w:rsidRDefault="00000000" w:rsidRPr="00000000" w14:paraId="00000015">
      <w:pPr>
        <w:numPr>
          <w:ilvl w:val="0"/>
          <w:numId w:val="4"/>
        </w:numPr>
        <w:ind w:left="720" w:hanging="360"/>
        <w:contextualSpacing w:val="1"/>
        <w:rPr>
          <w:sz w:val="22"/>
          <w:szCs w:val="22"/>
          <w:u w:val="none"/>
        </w:rPr>
      </w:pPr>
      <w:r w:rsidDel="00000000" w:rsidR="00000000" w:rsidRPr="00000000">
        <w:rPr>
          <w:sz w:val="22"/>
          <w:szCs w:val="22"/>
          <w:rtl w:val="0"/>
        </w:rPr>
        <w:t xml:space="preserve">3-5-ETS1-1 Define a simple design problem reflecting a need or a want that includes specified criteria for success and constraints on materials, time, or cost.</w:t>
      </w:r>
    </w:p>
    <w:p w:rsidR="00000000" w:rsidDel="00000000" w:rsidP="00000000" w:rsidRDefault="00000000" w:rsidRPr="00000000" w14:paraId="00000016">
      <w:pPr>
        <w:numPr>
          <w:ilvl w:val="0"/>
          <w:numId w:val="4"/>
        </w:numPr>
        <w:ind w:left="720" w:hanging="360"/>
        <w:contextualSpacing w:val="1"/>
        <w:rPr>
          <w:sz w:val="22"/>
          <w:szCs w:val="22"/>
          <w:u w:val="none"/>
        </w:rPr>
      </w:pPr>
      <w:r w:rsidDel="00000000" w:rsidR="00000000" w:rsidRPr="00000000">
        <w:rPr>
          <w:sz w:val="22"/>
          <w:szCs w:val="22"/>
          <w:rtl w:val="0"/>
        </w:rPr>
        <w:t xml:space="preserve">K-2- ETS1-1 Ask questions, make observations, and gather information about a situation people want to change to define a simple problem that can be solved through the development of a new or improved object or tool.</w:t>
      </w:r>
      <w:r w:rsidDel="00000000" w:rsidR="00000000" w:rsidRPr="00000000">
        <w:rPr>
          <w:rtl w:val="0"/>
        </w:rPr>
      </w:r>
    </w:p>
    <w:p w:rsidR="00000000" w:rsidDel="00000000" w:rsidP="00000000" w:rsidRDefault="00000000" w:rsidRPr="00000000" w14:paraId="00000017">
      <w:pPr>
        <w:spacing w:after="220" w:lineRule="auto"/>
        <w:ind w:left="0" w:firstLine="0"/>
        <w:contextualSpacing w:val="0"/>
        <w:rPr>
          <w:b w:val="1"/>
          <w:sz w:val="22"/>
          <w:szCs w:val="22"/>
        </w:rPr>
      </w:pPr>
      <w:r w:rsidDel="00000000" w:rsidR="00000000" w:rsidRPr="00000000">
        <w:rPr>
          <w:sz w:val="22"/>
          <w:szCs w:val="22"/>
          <w:rtl w:val="0"/>
        </w:rPr>
        <w:br w:type="textWrapping"/>
      </w:r>
      <w:r w:rsidDel="00000000" w:rsidR="00000000" w:rsidRPr="00000000">
        <w:rPr>
          <w:b w:val="1"/>
          <w:sz w:val="22"/>
          <w:szCs w:val="22"/>
          <w:rtl w:val="0"/>
        </w:rPr>
        <w:t xml:space="preserve">CCSS</w:t>
      </w:r>
    </w:p>
    <w:p w:rsidR="00000000" w:rsidDel="00000000" w:rsidP="00000000" w:rsidRDefault="00000000" w:rsidRPr="00000000" w14:paraId="00000018">
      <w:pPr>
        <w:numPr>
          <w:ilvl w:val="0"/>
          <w:numId w:val="2"/>
        </w:numPr>
        <w:spacing w:after="220" w:lineRule="auto"/>
        <w:ind w:left="720" w:hanging="360"/>
        <w:contextualSpacing w:val="1"/>
        <w:rPr>
          <w:sz w:val="22"/>
          <w:szCs w:val="22"/>
          <w:u w:val="none"/>
        </w:rPr>
      </w:pPr>
      <w:r w:rsidDel="00000000" w:rsidR="00000000" w:rsidRPr="00000000">
        <w:rPr>
          <w:sz w:val="22"/>
          <w:szCs w:val="22"/>
          <w:rtl w:val="0"/>
        </w:rPr>
        <w:t xml:space="preserve">CCSS.ELA-LITERACY.SL.4.1.A  </w:t>
      </w:r>
      <w:r w:rsidDel="00000000" w:rsidR="00000000" w:rsidRPr="00000000">
        <w:rPr>
          <w:color w:val="202020"/>
          <w:sz w:val="22"/>
          <w:szCs w:val="22"/>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19">
      <w:pPr>
        <w:numPr>
          <w:ilvl w:val="0"/>
          <w:numId w:val="2"/>
        </w:numPr>
        <w:spacing w:after="220" w:lineRule="auto"/>
        <w:ind w:left="720" w:hanging="360"/>
        <w:contextualSpacing w:val="1"/>
        <w:rPr>
          <w:color w:val="202020"/>
          <w:sz w:val="22"/>
          <w:szCs w:val="22"/>
          <w:u w:val="none"/>
        </w:rPr>
      </w:pPr>
      <w:r w:rsidDel="00000000" w:rsidR="00000000" w:rsidRPr="00000000">
        <w:rPr>
          <w:color w:val="202020"/>
          <w:sz w:val="22"/>
          <w:szCs w:val="22"/>
          <w:rtl w:val="0"/>
        </w:rPr>
        <w:t xml:space="preserve">CCSS.ELA-LITERACY.SL.4.1.B  Follow agreed-upon rules for discussions and carry out assigned roles.</w:t>
      </w:r>
    </w:p>
    <w:p w:rsidR="00000000" w:rsidDel="00000000" w:rsidP="00000000" w:rsidRDefault="00000000" w:rsidRPr="00000000" w14:paraId="0000001A">
      <w:pPr>
        <w:numPr>
          <w:ilvl w:val="0"/>
          <w:numId w:val="2"/>
        </w:numPr>
        <w:spacing w:after="220" w:lineRule="auto"/>
        <w:ind w:left="720" w:hanging="360"/>
        <w:contextualSpacing w:val="1"/>
        <w:rPr>
          <w:color w:val="202020"/>
          <w:sz w:val="22"/>
          <w:szCs w:val="22"/>
          <w:u w:val="none"/>
        </w:rPr>
      </w:pPr>
      <w:r w:rsidDel="00000000" w:rsidR="00000000" w:rsidRPr="00000000">
        <w:rPr>
          <w:color w:val="202020"/>
          <w:sz w:val="22"/>
          <w:szCs w:val="22"/>
          <w:rtl w:val="0"/>
        </w:rPr>
        <w:t xml:space="preserve">CCSS.ELA-LITERACY.SL.4.1.C  Pose and respond to specific questions to clarify or follow up on information, and make comments that contribute to the discussion and link to the remarks of others.</w:t>
      </w:r>
    </w:p>
    <w:p w:rsidR="00000000" w:rsidDel="00000000" w:rsidP="00000000" w:rsidRDefault="00000000" w:rsidRPr="00000000" w14:paraId="0000001B">
      <w:pPr>
        <w:numPr>
          <w:ilvl w:val="0"/>
          <w:numId w:val="2"/>
        </w:numPr>
        <w:spacing w:after="220" w:lineRule="auto"/>
        <w:ind w:left="720" w:hanging="360"/>
        <w:contextualSpacing w:val="1"/>
        <w:rPr>
          <w:color w:val="202020"/>
          <w:sz w:val="22"/>
          <w:szCs w:val="22"/>
          <w:u w:val="none"/>
        </w:rPr>
      </w:pPr>
      <w:r w:rsidDel="00000000" w:rsidR="00000000" w:rsidRPr="00000000">
        <w:rPr>
          <w:color w:val="202020"/>
          <w:sz w:val="22"/>
          <w:szCs w:val="22"/>
          <w:rtl w:val="0"/>
        </w:rPr>
        <w:t xml:space="preserve">CCSS.ELA-LITERACY.SL.4.1.D  Review the key ideas expressed and explain their own ideas and understanding in light of the discussion.</w:t>
      </w:r>
    </w:p>
    <w:p w:rsidR="00000000" w:rsidDel="00000000" w:rsidP="00000000" w:rsidRDefault="00000000" w:rsidRPr="00000000" w14:paraId="0000001C">
      <w:pPr>
        <w:numPr>
          <w:ilvl w:val="0"/>
          <w:numId w:val="2"/>
        </w:numPr>
        <w:ind w:left="720" w:hanging="360"/>
        <w:contextualSpacing w:val="1"/>
        <w:rPr>
          <w:color w:val="202020"/>
          <w:sz w:val="22"/>
          <w:szCs w:val="22"/>
          <w:u w:val="none"/>
        </w:rPr>
      </w:pPr>
      <w:r w:rsidDel="00000000" w:rsidR="00000000" w:rsidRPr="00000000">
        <w:rPr>
          <w:color w:val="202020"/>
          <w:sz w:val="22"/>
          <w:szCs w:val="22"/>
          <w:rtl w:val="0"/>
        </w:rPr>
        <w:t xml:space="preserve">CCSS.ELA-LITERACY.W.4.8 Recall relevant information from experiences or gather relevant information from print and digital sources; take notes and categorize information, and provide a list of sources.</w:t>
      </w:r>
    </w:p>
    <w:p w:rsidR="00000000" w:rsidDel="00000000" w:rsidP="00000000" w:rsidRDefault="00000000" w:rsidRPr="00000000" w14:paraId="0000001D">
      <w:pPr>
        <w:contextualSpacing w:val="0"/>
        <w:rPr>
          <w:b w:val="1"/>
          <w:sz w:val="22"/>
          <w:szCs w:val="22"/>
        </w:rPr>
      </w:pPr>
      <w:r w:rsidDel="00000000" w:rsidR="00000000" w:rsidRPr="00000000">
        <w:rPr>
          <w:rtl w:val="0"/>
        </w:rPr>
      </w:r>
    </w:p>
    <w:p w:rsidR="00000000" w:rsidDel="00000000" w:rsidP="00000000" w:rsidRDefault="00000000" w:rsidRPr="00000000" w14:paraId="0000001E">
      <w:pPr>
        <w:contextualSpacing w:val="0"/>
        <w:rPr>
          <w:sz w:val="22"/>
          <w:szCs w:val="22"/>
        </w:rPr>
      </w:pPr>
      <w:r w:rsidDel="00000000" w:rsidR="00000000" w:rsidRPr="00000000">
        <w:rPr>
          <w:b w:val="1"/>
          <w:sz w:val="22"/>
          <w:szCs w:val="22"/>
          <w:rtl w:val="0"/>
        </w:rPr>
        <w:t xml:space="preserve">Soft skills:  </w:t>
      </w:r>
      <w:r w:rsidDel="00000000" w:rsidR="00000000" w:rsidRPr="00000000">
        <w:rPr>
          <w:sz w:val="22"/>
          <w:szCs w:val="22"/>
          <w:rtl w:val="0"/>
        </w:rPr>
        <w:t xml:space="preserve">Communication, collaboration, creativity, and innovation</w:t>
      </w:r>
    </w:p>
    <w:p w:rsidR="00000000" w:rsidDel="00000000" w:rsidP="00000000" w:rsidRDefault="00000000" w:rsidRPr="00000000" w14:paraId="0000001F">
      <w:pPr>
        <w:ind w:left="720" w:firstLine="0"/>
        <w:contextualSpacing w:val="0"/>
        <w:rPr>
          <w:color w:val="008000"/>
          <w:sz w:val="22"/>
          <w:szCs w:val="22"/>
        </w:rPr>
      </w:pPr>
      <w:r w:rsidDel="00000000" w:rsidR="00000000" w:rsidRPr="00000000">
        <w:rPr>
          <w:rtl w:val="0"/>
        </w:rPr>
      </w:r>
    </w:p>
    <w:p w:rsidR="00000000" w:rsidDel="00000000" w:rsidP="00000000" w:rsidRDefault="00000000" w:rsidRPr="00000000" w14:paraId="00000020">
      <w:pPr>
        <w:ind w:left="0" w:firstLine="0"/>
        <w:contextualSpacing w:val="0"/>
        <w:rPr>
          <w:b w:val="1"/>
          <w:sz w:val="22"/>
          <w:szCs w:val="22"/>
        </w:rPr>
      </w:pPr>
      <w:r w:rsidDel="00000000" w:rsidR="00000000" w:rsidRPr="00000000">
        <w:rPr>
          <w:b w:val="1"/>
          <w:sz w:val="22"/>
          <w:szCs w:val="22"/>
          <w:rtl w:val="0"/>
        </w:rPr>
        <w:t xml:space="preserve">Locally and/or personally relevant for students:</w:t>
      </w:r>
    </w:p>
    <w:p w:rsidR="00000000" w:rsidDel="00000000" w:rsidP="00000000" w:rsidRDefault="00000000" w:rsidRPr="00000000" w14:paraId="00000021">
      <w:pPr>
        <w:numPr>
          <w:ilvl w:val="0"/>
          <w:numId w:val="3"/>
        </w:numPr>
        <w:ind w:left="720" w:hanging="360"/>
        <w:contextualSpacing w:val="1"/>
        <w:rPr>
          <w:sz w:val="22"/>
          <w:szCs w:val="22"/>
          <w:u w:val="none"/>
        </w:rPr>
      </w:pPr>
      <w:r w:rsidDel="00000000" w:rsidR="00000000" w:rsidRPr="00000000">
        <w:rPr>
          <w:sz w:val="22"/>
          <w:szCs w:val="22"/>
          <w:rtl w:val="0"/>
        </w:rPr>
        <w:t xml:space="preserve">Personally Relevant: materials used to build a home, knowledge of the standard Western lifestyle </w:t>
      </w:r>
    </w:p>
    <w:p w:rsidR="00000000" w:rsidDel="00000000" w:rsidP="00000000" w:rsidRDefault="00000000" w:rsidRPr="00000000" w14:paraId="00000022">
      <w:pPr>
        <w:numPr>
          <w:ilvl w:val="0"/>
          <w:numId w:val="3"/>
        </w:numPr>
        <w:ind w:left="720" w:hanging="360"/>
        <w:contextualSpacing w:val="1"/>
        <w:rPr>
          <w:sz w:val="22"/>
          <w:szCs w:val="22"/>
          <w:u w:val="none"/>
        </w:rPr>
      </w:pPr>
      <w:r w:rsidDel="00000000" w:rsidR="00000000" w:rsidRPr="00000000">
        <w:rPr>
          <w:sz w:val="22"/>
          <w:szCs w:val="22"/>
          <w:rtl w:val="0"/>
        </w:rPr>
        <w:t xml:space="preserve">Locally Relevant: begin to think about different sources of energy; where their own energy may come from; generating interest and knowledge for future job opportunities</w:t>
      </w:r>
    </w:p>
    <w:p w:rsidR="00000000" w:rsidDel="00000000" w:rsidP="00000000" w:rsidRDefault="00000000" w:rsidRPr="00000000" w14:paraId="00000023">
      <w:pPr>
        <w:ind w:left="720" w:firstLine="0"/>
        <w:contextualSpacing w:val="0"/>
        <w:rPr>
          <w:color w:val="008000"/>
          <w:sz w:val="22"/>
          <w:szCs w:val="22"/>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24">
      <w:pPr>
        <w:ind w:left="0" w:firstLine="0"/>
        <w:contextualSpacing w:val="0"/>
        <w:rPr>
          <w:b w:val="1"/>
          <w:sz w:val="22"/>
          <w:szCs w:val="22"/>
        </w:rPr>
      </w:pPr>
      <w:r w:rsidDel="00000000" w:rsidR="00000000" w:rsidRPr="00000000">
        <w:rPr>
          <w:b w:val="1"/>
          <w:sz w:val="22"/>
          <w:szCs w:val="22"/>
          <w:rtl w:val="0"/>
        </w:rPr>
        <w:t xml:space="preserve">Connections to career and educational pathways:</w:t>
      </w:r>
    </w:p>
    <w:p w:rsidR="00000000" w:rsidDel="00000000" w:rsidP="00000000" w:rsidRDefault="00000000" w:rsidRPr="00000000" w14:paraId="00000025">
      <w:pPr>
        <w:numPr>
          <w:ilvl w:val="0"/>
          <w:numId w:val="5"/>
        </w:numPr>
        <w:ind w:left="720" w:hanging="360"/>
        <w:contextualSpacing w:val="1"/>
        <w:rPr>
          <w:sz w:val="22"/>
          <w:szCs w:val="22"/>
        </w:rPr>
      </w:pPr>
      <w:r w:rsidDel="00000000" w:rsidR="00000000" w:rsidRPr="00000000">
        <w:rPr>
          <w:sz w:val="22"/>
          <w:szCs w:val="22"/>
          <w:rtl w:val="0"/>
        </w:rPr>
        <w:t xml:space="preserve">Students are engaging in the engineering and design processes by developing solutions to a problem and testing the theory to refine their designs. </w:t>
      </w:r>
    </w:p>
    <w:p w:rsidR="00000000" w:rsidDel="00000000" w:rsidP="00000000" w:rsidRDefault="00000000" w:rsidRPr="00000000" w14:paraId="00000026">
      <w:pPr>
        <w:numPr>
          <w:ilvl w:val="0"/>
          <w:numId w:val="5"/>
        </w:numPr>
        <w:ind w:left="720" w:hanging="360"/>
        <w:contextualSpacing w:val="1"/>
        <w:rPr>
          <w:sz w:val="22"/>
          <w:szCs w:val="22"/>
          <w:u w:val="none"/>
        </w:rPr>
      </w:pPr>
      <w:r w:rsidDel="00000000" w:rsidR="00000000" w:rsidRPr="00000000">
        <w:rPr>
          <w:sz w:val="22"/>
          <w:szCs w:val="22"/>
          <w:rtl w:val="0"/>
        </w:rPr>
        <w:t xml:space="preserve">Students will gain an interest in STEM fields by designing sustainable homes and learning about the benefits of renewable energy versus the way we use energy in our traditional homes.  </w:t>
      </w:r>
    </w:p>
    <w:p w:rsidR="00000000" w:rsidDel="00000000" w:rsidP="00000000" w:rsidRDefault="00000000" w:rsidRPr="00000000" w14:paraId="00000027">
      <w:pPr>
        <w:contextualSpacing w:val="0"/>
        <w:rPr>
          <w:b w:val="1"/>
          <w:sz w:val="22"/>
          <w:szCs w:val="22"/>
        </w:rPr>
      </w:pPr>
      <w:r w:rsidDel="00000000" w:rsidR="00000000" w:rsidRPr="00000000">
        <w:rPr>
          <w:rtl w:val="0"/>
        </w:rPr>
      </w:r>
    </w:p>
    <w:p w:rsidR="00000000" w:rsidDel="00000000" w:rsidP="00000000" w:rsidRDefault="00000000" w:rsidRPr="00000000" w14:paraId="00000028">
      <w:pPr>
        <w:contextualSpacing w:val="0"/>
        <w:rPr>
          <w:b w:val="1"/>
          <w:sz w:val="22"/>
          <w:szCs w:val="22"/>
        </w:rPr>
      </w:pPr>
      <w:r w:rsidDel="00000000" w:rsidR="00000000" w:rsidRPr="00000000">
        <w:rPr>
          <w:rtl w:val="0"/>
        </w:rPr>
      </w:r>
    </w:p>
    <w:p w:rsidR="00000000" w:rsidDel="00000000" w:rsidP="00000000" w:rsidRDefault="00000000" w:rsidRPr="00000000" w14:paraId="00000029">
      <w:pPr>
        <w:contextualSpacing w:val="0"/>
        <w:rPr>
          <w:sz w:val="22"/>
          <w:szCs w:val="22"/>
        </w:rPr>
      </w:pPr>
      <w:r w:rsidDel="00000000" w:rsidR="00000000" w:rsidRPr="00000000">
        <w:rPr>
          <w:b w:val="1"/>
          <w:sz w:val="22"/>
          <w:szCs w:val="22"/>
          <w:rtl w:val="0"/>
        </w:rPr>
        <w:t xml:space="preserve">Materials:</w:t>
      </w:r>
      <w:r w:rsidDel="00000000" w:rsidR="00000000" w:rsidRPr="00000000">
        <w:rPr>
          <w:rtl w:val="0"/>
        </w:rPr>
      </w:r>
    </w:p>
    <w:p w:rsidR="00000000" w:rsidDel="00000000" w:rsidP="00000000" w:rsidRDefault="00000000" w:rsidRPr="00000000" w14:paraId="0000002A">
      <w:pPr>
        <w:numPr>
          <w:ilvl w:val="0"/>
          <w:numId w:val="1"/>
        </w:numPr>
        <w:ind w:left="720" w:hanging="360"/>
        <w:contextualSpacing w:val="1"/>
        <w:rPr>
          <w:sz w:val="22"/>
          <w:szCs w:val="22"/>
          <w:u w:val="none"/>
        </w:rPr>
      </w:pPr>
      <w:r w:rsidDel="00000000" w:rsidR="00000000" w:rsidRPr="00000000">
        <w:rPr>
          <w:sz w:val="22"/>
          <w:szCs w:val="22"/>
          <w:rtl w:val="0"/>
        </w:rPr>
        <w:t xml:space="preserve">Teacher copy of Sustainable Home: Earthship graphic organizer (attached) and way to project (option to turn this into large chart and use chart markers)</w:t>
      </w:r>
    </w:p>
    <w:p w:rsidR="00000000" w:rsidDel="00000000" w:rsidP="00000000" w:rsidRDefault="00000000" w:rsidRPr="00000000" w14:paraId="0000002B">
      <w:pPr>
        <w:numPr>
          <w:ilvl w:val="0"/>
          <w:numId w:val="1"/>
        </w:numPr>
        <w:ind w:left="720" w:hanging="360"/>
        <w:contextualSpacing w:val="1"/>
        <w:rPr>
          <w:sz w:val="22"/>
          <w:szCs w:val="22"/>
          <w:u w:val="none"/>
        </w:rPr>
      </w:pPr>
      <w:r w:rsidDel="00000000" w:rsidR="00000000" w:rsidRPr="00000000">
        <w:rPr>
          <w:sz w:val="22"/>
          <w:szCs w:val="22"/>
          <w:rtl w:val="0"/>
        </w:rPr>
        <w:t xml:space="preserve">Student copies of Sustainable Home: Earthship graphic organizer</w:t>
      </w:r>
    </w:p>
    <w:p w:rsidR="00000000" w:rsidDel="00000000" w:rsidP="00000000" w:rsidRDefault="00000000" w:rsidRPr="00000000" w14:paraId="0000002C">
      <w:pPr>
        <w:numPr>
          <w:ilvl w:val="0"/>
          <w:numId w:val="1"/>
        </w:numPr>
        <w:ind w:left="720" w:hanging="360"/>
        <w:contextualSpacing w:val="1"/>
        <w:rPr>
          <w:sz w:val="22"/>
          <w:szCs w:val="22"/>
          <w:u w:val="none"/>
        </w:rPr>
      </w:pPr>
      <w:r w:rsidDel="00000000" w:rsidR="00000000" w:rsidRPr="00000000">
        <w:rPr>
          <w:sz w:val="22"/>
          <w:szCs w:val="22"/>
          <w:rtl w:val="0"/>
        </w:rPr>
        <w:t xml:space="preserve">Pencils</w:t>
      </w:r>
    </w:p>
    <w:p w:rsidR="00000000" w:rsidDel="00000000" w:rsidP="00000000" w:rsidRDefault="00000000" w:rsidRPr="00000000" w14:paraId="0000002D">
      <w:pPr>
        <w:numPr>
          <w:ilvl w:val="0"/>
          <w:numId w:val="1"/>
        </w:numPr>
        <w:ind w:left="720" w:hanging="360"/>
        <w:contextualSpacing w:val="1"/>
        <w:rPr>
          <w:sz w:val="22"/>
          <w:szCs w:val="22"/>
          <w:u w:val="none"/>
        </w:rPr>
      </w:pPr>
      <w:r w:rsidDel="00000000" w:rsidR="00000000" w:rsidRPr="00000000">
        <w:rPr>
          <w:sz w:val="22"/>
          <w:szCs w:val="22"/>
          <w:rtl w:val="0"/>
        </w:rPr>
        <w:t xml:space="preserve">Paper for each group to create one Consensus List</w:t>
      </w:r>
    </w:p>
    <w:p w:rsidR="00000000" w:rsidDel="00000000" w:rsidP="00000000" w:rsidRDefault="00000000" w:rsidRPr="00000000" w14:paraId="0000002E">
      <w:pPr>
        <w:numPr>
          <w:ilvl w:val="0"/>
          <w:numId w:val="1"/>
        </w:numPr>
        <w:ind w:left="720" w:hanging="360"/>
        <w:contextualSpacing w:val="1"/>
        <w:rPr>
          <w:sz w:val="22"/>
          <w:szCs w:val="22"/>
          <w:u w:val="none"/>
        </w:rPr>
      </w:pPr>
      <w:r w:rsidDel="00000000" w:rsidR="00000000" w:rsidRPr="00000000">
        <w:rPr>
          <w:sz w:val="22"/>
          <w:szCs w:val="22"/>
          <w:rtl w:val="0"/>
        </w:rPr>
        <w:t xml:space="preserve">Team Folder for each group to keep materials for duration of unit</w:t>
      </w:r>
    </w:p>
    <w:p w:rsidR="00000000" w:rsidDel="00000000" w:rsidP="00000000" w:rsidRDefault="00000000" w:rsidRPr="00000000" w14:paraId="0000002F">
      <w:pPr>
        <w:numPr>
          <w:ilvl w:val="0"/>
          <w:numId w:val="1"/>
        </w:numPr>
        <w:ind w:left="720" w:hanging="360"/>
        <w:contextualSpacing w:val="1"/>
        <w:rPr>
          <w:sz w:val="22"/>
          <w:szCs w:val="22"/>
          <w:u w:val="none"/>
        </w:rPr>
      </w:pPr>
      <w:r w:rsidDel="00000000" w:rsidR="00000000" w:rsidRPr="00000000">
        <w:rPr>
          <w:sz w:val="22"/>
          <w:szCs w:val="22"/>
          <w:rtl w:val="0"/>
        </w:rPr>
        <w:t xml:space="preserve">Paper for each student to draw a rough draft of their own design for a sustainable home</w:t>
      </w:r>
    </w:p>
    <w:p w:rsidR="00000000" w:rsidDel="00000000" w:rsidP="00000000" w:rsidRDefault="00000000" w:rsidRPr="00000000" w14:paraId="00000030">
      <w:pPr>
        <w:numPr>
          <w:ilvl w:val="0"/>
          <w:numId w:val="1"/>
        </w:numPr>
        <w:ind w:left="720" w:hanging="360"/>
        <w:contextualSpacing w:val="1"/>
        <w:rPr>
          <w:sz w:val="22"/>
          <w:szCs w:val="22"/>
          <w:u w:val="none"/>
        </w:rPr>
      </w:pPr>
      <w:r w:rsidDel="00000000" w:rsidR="00000000" w:rsidRPr="00000000">
        <w:rPr>
          <w:sz w:val="22"/>
          <w:szCs w:val="22"/>
          <w:rtl w:val="0"/>
        </w:rPr>
        <w:t xml:space="preserve">Projector (or other way) for students to see Problem Statement</w:t>
      </w:r>
    </w:p>
    <w:p w:rsidR="00000000" w:rsidDel="00000000" w:rsidP="00000000" w:rsidRDefault="00000000" w:rsidRPr="00000000" w14:paraId="00000031">
      <w:pPr>
        <w:numPr>
          <w:ilvl w:val="0"/>
          <w:numId w:val="1"/>
        </w:numPr>
        <w:ind w:left="720" w:hanging="360"/>
        <w:contextualSpacing w:val="1"/>
        <w:rPr>
          <w:sz w:val="22"/>
          <w:szCs w:val="22"/>
          <w:u w:val="none"/>
        </w:rPr>
      </w:pPr>
      <w:r w:rsidDel="00000000" w:rsidR="00000000" w:rsidRPr="00000000">
        <w:rPr>
          <w:sz w:val="22"/>
          <w:szCs w:val="22"/>
          <w:rtl w:val="0"/>
        </w:rPr>
        <w:t xml:space="preserve">Way to show YouTube video to students</w:t>
      </w:r>
    </w:p>
    <w:p w:rsidR="00000000" w:rsidDel="00000000" w:rsidP="00000000" w:rsidRDefault="00000000" w:rsidRPr="00000000" w14:paraId="00000032">
      <w:pPr>
        <w:contextualSpacing w:val="0"/>
        <w:rPr>
          <w:b w:val="1"/>
          <w:sz w:val="22"/>
          <w:szCs w:val="22"/>
        </w:rPr>
      </w:pPr>
      <w:r w:rsidDel="00000000" w:rsidR="00000000" w:rsidRPr="00000000">
        <w:rPr>
          <w:rtl w:val="0"/>
        </w:rPr>
      </w:r>
    </w:p>
    <w:p w:rsidR="00000000" w:rsidDel="00000000" w:rsidP="00000000" w:rsidRDefault="00000000" w:rsidRPr="00000000" w14:paraId="00000033">
      <w:pPr>
        <w:contextualSpacing w:val="0"/>
        <w:jc w:val="center"/>
        <w:rPr>
          <w:b w:val="1"/>
          <w:sz w:val="22"/>
          <w:szCs w:val="22"/>
          <w:u w:val="single"/>
        </w:rPr>
      </w:pPr>
      <w:r w:rsidDel="00000000" w:rsidR="00000000" w:rsidRPr="00000000">
        <w:rPr>
          <w:b w:val="1"/>
          <w:sz w:val="22"/>
          <w:szCs w:val="22"/>
          <w:u w:val="single"/>
          <w:rtl w:val="0"/>
        </w:rPr>
        <w:t xml:space="preserve">Lesson preparation:</w:t>
      </w:r>
    </w:p>
    <w:p w:rsidR="00000000" w:rsidDel="00000000" w:rsidP="00000000" w:rsidRDefault="00000000" w:rsidRPr="00000000" w14:paraId="00000034">
      <w:pPr>
        <w:contextualSpacing w:val="0"/>
        <w:rPr>
          <w:b w:val="1"/>
          <w:sz w:val="22"/>
          <w:szCs w:val="22"/>
        </w:rPr>
      </w:pPr>
      <w:r w:rsidDel="00000000" w:rsidR="00000000" w:rsidRPr="00000000">
        <w:rPr>
          <w:rtl w:val="0"/>
        </w:rPr>
      </w:r>
    </w:p>
    <w:p w:rsidR="00000000" w:rsidDel="00000000" w:rsidP="00000000" w:rsidRDefault="00000000" w:rsidRPr="00000000" w14:paraId="00000035">
      <w:pPr>
        <w:contextualSpacing w:val="0"/>
        <w:rPr>
          <w:sz w:val="22"/>
          <w:szCs w:val="22"/>
        </w:rPr>
      </w:pPr>
      <w:r w:rsidDel="00000000" w:rsidR="00000000" w:rsidRPr="00000000">
        <w:rPr>
          <w:b w:val="1"/>
          <w:sz w:val="22"/>
          <w:szCs w:val="22"/>
          <w:rtl w:val="0"/>
        </w:rPr>
        <w:t xml:space="preserve">Time required: </w:t>
      </w:r>
      <w:r w:rsidDel="00000000" w:rsidR="00000000" w:rsidRPr="00000000">
        <w:rPr>
          <w:sz w:val="22"/>
          <w:szCs w:val="22"/>
          <w:rtl w:val="0"/>
        </w:rPr>
        <w:t xml:space="preserve">45 minutes</w:t>
      </w:r>
    </w:p>
    <w:p w:rsidR="00000000" w:rsidDel="00000000" w:rsidP="00000000" w:rsidRDefault="00000000" w:rsidRPr="00000000" w14:paraId="00000036">
      <w:pPr>
        <w:contextualSpacing w:val="0"/>
        <w:rPr>
          <w:b w:val="1"/>
          <w:sz w:val="22"/>
          <w:szCs w:val="22"/>
        </w:rPr>
      </w:pPr>
      <w:r w:rsidDel="00000000" w:rsidR="00000000" w:rsidRPr="00000000">
        <w:rPr>
          <w:rtl w:val="0"/>
        </w:rPr>
      </w:r>
    </w:p>
    <w:p w:rsidR="00000000" w:rsidDel="00000000" w:rsidP="00000000" w:rsidRDefault="00000000" w:rsidRPr="00000000" w14:paraId="00000037">
      <w:pPr>
        <w:contextualSpacing w:val="0"/>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14:paraId="00000038">
      <w:pPr>
        <w:contextualSpacing w:val="0"/>
        <w:rPr>
          <w:sz w:val="22"/>
          <w:szCs w:val="22"/>
        </w:rPr>
      </w:pPr>
      <w:r w:rsidDel="00000000" w:rsidR="00000000" w:rsidRPr="00000000">
        <w:rPr>
          <w:sz w:val="22"/>
          <w:szCs w:val="22"/>
          <w:rtl w:val="0"/>
        </w:rPr>
        <w:t xml:space="preserve">Group students heterogeneously--consider participation and language needs.</w:t>
      </w:r>
    </w:p>
    <w:p w:rsidR="00000000" w:rsidDel="00000000" w:rsidP="00000000" w:rsidRDefault="00000000" w:rsidRPr="00000000" w14:paraId="00000039">
      <w:pPr>
        <w:contextualSpacing w:val="0"/>
        <w:rPr>
          <w:sz w:val="22"/>
          <w:szCs w:val="22"/>
        </w:rPr>
      </w:pPr>
      <w:r w:rsidDel="00000000" w:rsidR="00000000" w:rsidRPr="00000000">
        <w:rPr>
          <w:sz w:val="22"/>
          <w:szCs w:val="22"/>
          <w:rtl w:val="0"/>
        </w:rPr>
        <w:t xml:space="preserve">Ideally for this lesson, grouped students are sitting at a table together and are able to Turn and Talk or participate in a group discussion easily.</w:t>
      </w:r>
    </w:p>
    <w:p w:rsidR="00000000" w:rsidDel="00000000" w:rsidP="00000000" w:rsidRDefault="00000000" w:rsidRPr="00000000" w14:paraId="0000003A">
      <w:pPr>
        <w:contextualSpacing w:val="0"/>
        <w:rPr>
          <w:b w:val="1"/>
          <w:sz w:val="22"/>
          <w:szCs w:val="22"/>
        </w:rPr>
      </w:pPr>
      <w:r w:rsidDel="00000000" w:rsidR="00000000" w:rsidRPr="00000000">
        <w:rPr>
          <w:rtl w:val="0"/>
        </w:rPr>
      </w:r>
    </w:p>
    <w:p w:rsidR="00000000" w:rsidDel="00000000" w:rsidP="00000000" w:rsidRDefault="00000000" w:rsidRPr="00000000" w14:paraId="0000003B">
      <w:pPr>
        <w:contextualSpacing w:val="0"/>
        <w:rPr>
          <w:sz w:val="22"/>
          <w:szCs w:val="22"/>
        </w:rPr>
      </w:pPr>
      <w:r w:rsidDel="00000000" w:rsidR="00000000" w:rsidRPr="00000000">
        <w:rPr>
          <w:b w:val="1"/>
          <w:sz w:val="22"/>
          <w:szCs w:val="22"/>
          <w:rtl w:val="0"/>
        </w:rPr>
        <w:t xml:space="preserve">What is the instruction? Consider the PBL Procedure that is being addressed here:</w:t>
      </w:r>
      <w:r w:rsidDel="00000000" w:rsidR="00000000" w:rsidRPr="00000000">
        <w:rPr>
          <w:rtl w:val="0"/>
        </w:rPr>
      </w:r>
    </w:p>
    <w:p w:rsidR="00000000" w:rsidDel="00000000" w:rsidP="00000000" w:rsidRDefault="00000000" w:rsidRPr="00000000" w14:paraId="0000003C">
      <w:pPr>
        <w:contextualSpacing w:val="0"/>
        <w:rPr>
          <w:b w:val="1"/>
          <w:sz w:val="22"/>
          <w:szCs w:val="22"/>
        </w:rPr>
      </w:pPr>
      <w:r w:rsidDel="00000000" w:rsidR="00000000" w:rsidRPr="00000000">
        <w:rPr>
          <w:rtl w:val="0"/>
        </w:rPr>
      </w:r>
    </w:p>
    <w:tbl>
      <w:tblPr>
        <w:tblStyle w:val="Table1"/>
        <w:tblW w:w="93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80"/>
        <w:gridCol w:w="3750"/>
        <w:tblGridChange w:id="0">
          <w:tblGrid>
            <w:gridCol w:w="5580"/>
            <w:gridCol w:w="3750"/>
          </w:tblGrid>
        </w:tblGridChange>
      </w:tblGrid>
      <w:tr>
        <w:tc>
          <w:tcPr/>
          <w:p w:rsidR="00000000" w:rsidDel="00000000" w:rsidP="00000000" w:rsidRDefault="00000000" w:rsidRPr="00000000" w14:paraId="0000003D">
            <w:pPr>
              <w:contextualSpacing w:val="0"/>
              <w:jc w:val="center"/>
              <w:rPr>
                <w:b w:val="1"/>
                <w:sz w:val="22"/>
                <w:szCs w:val="22"/>
              </w:rPr>
            </w:pPr>
            <w:r w:rsidDel="00000000" w:rsidR="00000000" w:rsidRPr="00000000">
              <w:rPr>
                <w:b w:val="1"/>
                <w:sz w:val="22"/>
                <w:szCs w:val="22"/>
                <w:rtl w:val="0"/>
              </w:rPr>
              <w:t xml:space="preserve">Teacher </w:t>
            </w:r>
          </w:p>
        </w:tc>
        <w:tc>
          <w:tcPr/>
          <w:p w:rsidR="00000000" w:rsidDel="00000000" w:rsidP="00000000" w:rsidRDefault="00000000" w:rsidRPr="00000000" w14:paraId="0000003E">
            <w:pPr>
              <w:contextualSpacing w:val="0"/>
              <w:jc w:val="center"/>
              <w:rPr>
                <w:b w:val="1"/>
                <w:sz w:val="22"/>
                <w:szCs w:val="22"/>
              </w:rPr>
            </w:pPr>
            <w:r w:rsidDel="00000000" w:rsidR="00000000" w:rsidRPr="00000000">
              <w:rPr>
                <w:b w:val="1"/>
                <w:sz w:val="22"/>
                <w:szCs w:val="22"/>
                <w:rtl w:val="0"/>
              </w:rPr>
              <w:t xml:space="preserve">Student</w:t>
            </w:r>
          </w:p>
        </w:tc>
      </w:tr>
      <w:tr>
        <w:trPr>
          <w:trHeight w:val="1380" w:hRule="atLeast"/>
        </w:trPr>
        <w:tc>
          <w:tcPr/>
          <w:p w:rsidR="00000000" w:rsidDel="00000000" w:rsidP="00000000" w:rsidRDefault="00000000" w:rsidRPr="00000000" w14:paraId="0000003F">
            <w:pPr>
              <w:contextualSpacing w:val="0"/>
              <w:rPr>
                <w:sz w:val="22"/>
                <w:szCs w:val="22"/>
              </w:rPr>
            </w:pPr>
            <w:r w:rsidDel="00000000" w:rsidR="00000000" w:rsidRPr="00000000">
              <w:rPr>
                <w:sz w:val="22"/>
                <w:szCs w:val="22"/>
                <w:rtl w:val="0"/>
              </w:rPr>
              <w:t xml:space="preserve">1. Introduce Problem Statement:</w:t>
            </w:r>
          </w:p>
          <w:p w:rsidR="00000000" w:rsidDel="00000000" w:rsidP="00000000" w:rsidRDefault="00000000" w:rsidRPr="00000000" w14:paraId="00000040">
            <w:pPr>
              <w:contextualSpacing w:val="0"/>
              <w:rPr>
                <w:sz w:val="22"/>
                <w:szCs w:val="22"/>
              </w:rPr>
            </w:pPr>
            <w:r w:rsidDel="00000000" w:rsidR="00000000" w:rsidRPr="00000000">
              <w:rPr>
                <w:sz w:val="22"/>
                <w:szCs w:val="22"/>
                <w:rtl w:val="0"/>
              </w:rPr>
              <w:t xml:space="preserve">In a whole group discussion, introduce Problem Statement and ask, “What do we need to know or what questions do we have about what it takes to live sustainably?” </w:t>
            </w:r>
          </w:p>
          <w:p w:rsidR="00000000" w:rsidDel="00000000" w:rsidP="00000000" w:rsidRDefault="00000000" w:rsidRPr="00000000" w14:paraId="00000041">
            <w:pPr>
              <w:contextualSpacing w:val="0"/>
              <w:rPr>
                <w:sz w:val="22"/>
                <w:szCs w:val="22"/>
              </w:rPr>
            </w:pPr>
            <w:r w:rsidDel="00000000" w:rsidR="00000000" w:rsidRPr="00000000">
              <w:rPr>
                <w:rtl w:val="0"/>
              </w:rPr>
            </w:r>
          </w:p>
        </w:tc>
        <w:tc>
          <w:tcPr/>
          <w:p w:rsidR="00000000" w:rsidDel="00000000" w:rsidP="00000000" w:rsidRDefault="00000000" w:rsidRPr="00000000" w14:paraId="00000042">
            <w:pPr>
              <w:contextualSpacing w:val="0"/>
              <w:rPr>
                <w:sz w:val="22"/>
                <w:szCs w:val="22"/>
              </w:rPr>
            </w:pPr>
            <w:r w:rsidDel="00000000" w:rsidR="00000000" w:rsidRPr="00000000">
              <w:rPr>
                <w:sz w:val="22"/>
                <w:szCs w:val="22"/>
                <w:rtl w:val="0"/>
              </w:rPr>
              <w:t xml:space="preserve">1. Students will brainstorm what they already know so far (background knowledge) and what they need to know about this problem moving forward. Share out to class.</w:t>
            </w:r>
          </w:p>
          <w:p w:rsidR="00000000" w:rsidDel="00000000" w:rsidP="00000000" w:rsidRDefault="00000000" w:rsidRPr="00000000" w14:paraId="00000043">
            <w:pPr>
              <w:contextualSpacing w:val="0"/>
              <w:rPr>
                <w:sz w:val="22"/>
                <w:szCs w:val="22"/>
              </w:rPr>
            </w:pPr>
            <w:r w:rsidDel="00000000" w:rsidR="00000000" w:rsidRPr="00000000">
              <w:rPr>
                <w:rtl w:val="0"/>
              </w:rPr>
            </w:r>
          </w:p>
          <w:p w:rsidR="00000000" w:rsidDel="00000000" w:rsidP="00000000" w:rsidRDefault="00000000" w:rsidRPr="00000000" w14:paraId="00000044">
            <w:pPr>
              <w:contextualSpacing w:val="0"/>
              <w:rPr>
                <w:color w:val="008000"/>
                <w:sz w:val="22"/>
                <w:szCs w:val="22"/>
              </w:rPr>
            </w:pPr>
            <w:r w:rsidDel="00000000" w:rsidR="00000000" w:rsidRPr="00000000">
              <w:rPr>
                <w:rtl w:val="0"/>
              </w:rPr>
            </w:r>
          </w:p>
        </w:tc>
      </w:tr>
      <w:tr>
        <w:trPr>
          <w:trHeight w:val="1680" w:hRule="atLeast"/>
        </w:trPr>
        <w:tc>
          <w:tcPr/>
          <w:p w:rsidR="00000000" w:rsidDel="00000000" w:rsidP="00000000" w:rsidRDefault="00000000" w:rsidRPr="00000000" w14:paraId="00000045">
            <w:pPr>
              <w:contextualSpacing w:val="0"/>
              <w:rPr>
                <w:sz w:val="22"/>
                <w:szCs w:val="22"/>
              </w:rPr>
            </w:pPr>
            <w:r w:rsidDel="00000000" w:rsidR="00000000" w:rsidRPr="00000000">
              <w:rPr>
                <w:sz w:val="22"/>
                <w:szCs w:val="22"/>
                <w:rtl w:val="0"/>
              </w:rPr>
              <w:t xml:space="preserve">2. Introduce and give directions for Earthships: Sustainable Homes video to students:</w:t>
            </w:r>
          </w:p>
          <w:p w:rsidR="00000000" w:rsidDel="00000000" w:rsidP="00000000" w:rsidRDefault="00000000" w:rsidRPr="00000000" w14:paraId="00000046">
            <w:pPr>
              <w:contextualSpacing w:val="0"/>
              <w:rPr>
                <w:sz w:val="22"/>
                <w:szCs w:val="22"/>
              </w:rPr>
            </w:pPr>
            <w:r w:rsidDel="00000000" w:rsidR="00000000" w:rsidRPr="00000000">
              <w:rPr>
                <w:sz w:val="22"/>
                <w:szCs w:val="22"/>
                <w:rtl w:val="0"/>
              </w:rPr>
              <w:t xml:space="preserve">“To help us understand sustainable living--or what some people call ‘living off-grid,’ we’re going to watch a video about a sustainable home. While watching the video, we’ll Stop and Jot on this graphic organizer (show graphic organizer) and take notes. Look for materials they used to build the home and listen for things they are able to provide for themselves on their own.”</w:t>
            </w:r>
          </w:p>
          <w:p w:rsidR="00000000" w:rsidDel="00000000" w:rsidP="00000000" w:rsidRDefault="00000000" w:rsidRPr="00000000" w14:paraId="00000047">
            <w:pPr>
              <w:contextualSpacing w:val="0"/>
              <w:rPr>
                <w:sz w:val="22"/>
                <w:szCs w:val="22"/>
              </w:rPr>
            </w:pPr>
            <w:r w:rsidDel="00000000" w:rsidR="00000000" w:rsidRPr="00000000">
              <w:rPr>
                <w:rtl w:val="0"/>
              </w:rPr>
            </w:r>
          </w:p>
          <w:p w:rsidR="00000000" w:rsidDel="00000000" w:rsidP="00000000" w:rsidRDefault="00000000" w:rsidRPr="00000000" w14:paraId="00000048">
            <w:pPr>
              <w:contextualSpacing w:val="0"/>
              <w:rPr>
                <w:sz w:val="22"/>
                <w:szCs w:val="22"/>
              </w:rPr>
            </w:pPr>
            <w:r w:rsidDel="00000000" w:rsidR="00000000" w:rsidRPr="00000000">
              <w:rPr>
                <w:sz w:val="22"/>
                <w:szCs w:val="22"/>
                <w:rtl w:val="0"/>
              </w:rPr>
              <w:t xml:space="preserve">Start video</w:t>
            </w:r>
          </w:p>
          <w:p w:rsidR="00000000" w:rsidDel="00000000" w:rsidP="00000000" w:rsidRDefault="00000000" w:rsidRPr="00000000" w14:paraId="00000049">
            <w:pPr>
              <w:contextualSpacing w:val="0"/>
              <w:rPr>
                <w:color w:val="008000"/>
                <w:sz w:val="22"/>
                <w:szCs w:val="22"/>
              </w:rPr>
            </w:pPr>
            <w:hyperlink r:id="rId6">
              <w:r w:rsidDel="00000000" w:rsidR="00000000" w:rsidRPr="00000000">
                <w:rPr>
                  <w:color w:val="1155cc"/>
                  <w:sz w:val="22"/>
                  <w:szCs w:val="22"/>
                  <w:u w:val="single"/>
                  <w:rtl w:val="0"/>
                </w:rPr>
                <w:t xml:space="preserve">https://www.youtube.com/watch?v=ZXRqsCP7H20</w:t>
              </w:r>
            </w:hyperlink>
            <w:r w:rsidDel="00000000" w:rsidR="00000000" w:rsidRPr="00000000">
              <w:rPr>
                <w:color w:val="008000"/>
                <w:sz w:val="22"/>
                <w:szCs w:val="22"/>
                <w:rtl w:val="0"/>
              </w:rPr>
              <w:t xml:space="preserve"> </w:t>
            </w:r>
          </w:p>
          <w:p w:rsidR="00000000" w:rsidDel="00000000" w:rsidP="00000000" w:rsidRDefault="00000000" w:rsidRPr="00000000" w14:paraId="0000004A">
            <w:pPr>
              <w:contextualSpacing w:val="0"/>
              <w:rPr>
                <w:color w:val="008000"/>
                <w:sz w:val="22"/>
                <w:szCs w:val="22"/>
              </w:rPr>
            </w:pPr>
            <w:r w:rsidDel="00000000" w:rsidR="00000000" w:rsidRPr="00000000">
              <w:rPr>
                <w:rtl w:val="0"/>
              </w:rPr>
            </w:r>
          </w:p>
          <w:p w:rsidR="00000000" w:rsidDel="00000000" w:rsidP="00000000" w:rsidRDefault="00000000" w:rsidRPr="00000000" w14:paraId="0000004B">
            <w:pPr>
              <w:contextualSpacing w:val="0"/>
              <w:rPr>
                <w:sz w:val="22"/>
                <w:szCs w:val="22"/>
              </w:rPr>
            </w:pPr>
            <w:r w:rsidDel="00000000" w:rsidR="00000000" w:rsidRPr="00000000">
              <w:rPr>
                <w:sz w:val="22"/>
                <w:szCs w:val="22"/>
                <w:rtl w:val="0"/>
              </w:rPr>
              <w:t xml:space="preserve">PAUSE video at 3:05</w:t>
            </w:r>
          </w:p>
          <w:p w:rsidR="00000000" w:rsidDel="00000000" w:rsidP="00000000" w:rsidRDefault="00000000" w:rsidRPr="00000000" w14:paraId="0000004C">
            <w:pPr>
              <w:contextualSpacing w:val="0"/>
              <w:rPr>
                <w:sz w:val="22"/>
                <w:szCs w:val="22"/>
              </w:rPr>
            </w:pPr>
            <w:r w:rsidDel="00000000" w:rsidR="00000000" w:rsidRPr="00000000">
              <w:rPr>
                <w:sz w:val="22"/>
                <w:szCs w:val="22"/>
                <w:rtl w:val="0"/>
              </w:rPr>
              <w:t xml:space="preserve">“Turn and Talk with a partner: What materials did they use to build the home? Add those to your graphic organizer.”</w:t>
            </w:r>
          </w:p>
          <w:p w:rsidR="00000000" w:rsidDel="00000000" w:rsidP="00000000" w:rsidRDefault="00000000" w:rsidRPr="00000000" w14:paraId="0000004D">
            <w:pPr>
              <w:contextualSpacing w:val="0"/>
              <w:rPr>
                <w:sz w:val="22"/>
                <w:szCs w:val="22"/>
              </w:rPr>
            </w:pPr>
            <w:r w:rsidDel="00000000" w:rsidR="00000000" w:rsidRPr="00000000">
              <w:rPr>
                <w:rtl w:val="0"/>
              </w:rPr>
            </w:r>
          </w:p>
          <w:p w:rsidR="00000000" w:rsidDel="00000000" w:rsidP="00000000" w:rsidRDefault="00000000" w:rsidRPr="00000000" w14:paraId="0000004E">
            <w:pPr>
              <w:contextualSpacing w:val="0"/>
              <w:rPr>
                <w:sz w:val="22"/>
                <w:szCs w:val="22"/>
              </w:rPr>
            </w:pPr>
            <w:r w:rsidDel="00000000" w:rsidR="00000000" w:rsidRPr="00000000">
              <w:rPr>
                <w:sz w:val="22"/>
                <w:szCs w:val="22"/>
                <w:rtl w:val="0"/>
              </w:rPr>
              <w:t xml:space="preserve">Play rest of video</w:t>
            </w:r>
          </w:p>
          <w:p w:rsidR="00000000" w:rsidDel="00000000" w:rsidP="00000000" w:rsidRDefault="00000000" w:rsidRPr="00000000" w14:paraId="0000004F">
            <w:pPr>
              <w:contextualSpacing w:val="0"/>
              <w:rPr>
                <w:sz w:val="22"/>
                <w:szCs w:val="22"/>
              </w:rPr>
            </w:pPr>
            <w:r w:rsidDel="00000000" w:rsidR="00000000" w:rsidRPr="00000000">
              <w:rPr>
                <w:sz w:val="22"/>
                <w:szCs w:val="22"/>
                <w:rtl w:val="0"/>
              </w:rPr>
              <w:t xml:space="preserve">“Turn and Talk with a partner: What things are they able to provide on their own? Add those to your graphic organizer.”</w:t>
            </w:r>
            <w:r w:rsidDel="00000000" w:rsidR="00000000" w:rsidRPr="00000000">
              <w:rPr>
                <w:rtl w:val="0"/>
              </w:rPr>
            </w:r>
          </w:p>
        </w:tc>
        <w:tc>
          <w:tcPr/>
          <w:p w:rsidR="00000000" w:rsidDel="00000000" w:rsidP="00000000" w:rsidRDefault="00000000" w:rsidRPr="00000000" w14:paraId="00000050">
            <w:pPr>
              <w:contextualSpacing w:val="0"/>
              <w:rPr>
                <w:sz w:val="22"/>
                <w:szCs w:val="22"/>
              </w:rPr>
            </w:pPr>
            <w:r w:rsidDel="00000000" w:rsidR="00000000" w:rsidRPr="00000000">
              <w:rPr>
                <w:sz w:val="22"/>
                <w:szCs w:val="22"/>
                <w:rtl w:val="0"/>
              </w:rPr>
              <w:t xml:space="preserve">2. Listening to directions for Earthships: Sustainable Homes video</w:t>
            </w:r>
          </w:p>
          <w:p w:rsidR="00000000" w:rsidDel="00000000" w:rsidP="00000000" w:rsidRDefault="00000000" w:rsidRPr="00000000" w14:paraId="00000051">
            <w:pPr>
              <w:contextualSpacing w:val="0"/>
              <w:rPr>
                <w:sz w:val="22"/>
                <w:szCs w:val="22"/>
              </w:rPr>
            </w:pPr>
            <w:r w:rsidDel="00000000" w:rsidR="00000000" w:rsidRPr="00000000">
              <w:rPr>
                <w:rtl w:val="0"/>
              </w:rPr>
            </w:r>
          </w:p>
          <w:p w:rsidR="00000000" w:rsidDel="00000000" w:rsidP="00000000" w:rsidRDefault="00000000" w:rsidRPr="00000000" w14:paraId="00000052">
            <w:pPr>
              <w:contextualSpacing w:val="0"/>
              <w:rPr>
                <w:sz w:val="22"/>
                <w:szCs w:val="22"/>
              </w:rPr>
            </w:pPr>
            <w:r w:rsidDel="00000000" w:rsidR="00000000" w:rsidRPr="00000000">
              <w:rPr>
                <w:rtl w:val="0"/>
              </w:rPr>
            </w:r>
          </w:p>
          <w:p w:rsidR="00000000" w:rsidDel="00000000" w:rsidP="00000000" w:rsidRDefault="00000000" w:rsidRPr="00000000" w14:paraId="00000053">
            <w:pPr>
              <w:contextualSpacing w:val="0"/>
              <w:rPr>
                <w:sz w:val="22"/>
                <w:szCs w:val="22"/>
              </w:rPr>
            </w:pPr>
            <w:r w:rsidDel="00000000" w:rsidR="00000000" w:rsidRPr="00000000">
              <w:rPr>
                <w:rtl w:val="0"/>
              </w:rPr>
            </w:r>
          </w:p>
          <w:p w:rsidR="00000000" w:rsidDel="00000000" w:rsidP="00000000" w:rsidRDefault="00000000" w:rsidRPr="00000000" w14:paraId="00000054">
            <w:pPr>
              <w:contextualSpacing w:val="0"/>
              <w:rPr>
                <w:sz w:val="22"/>
                <w:szCs w:val="22"/>
              </w:rPr>
            </w:pPr>
            <w:r w:rsidDel="00000000" w:rsidR="00000000" w:rsidRPr="00000000">
              <w:rPr>
                <w:rtl w:val="0"/>
              </w:rPr>
            </w:r>
          </w:p>
          <w:p w:rsidR="00000000" w:rsidDel="00000000" w:rsidP="00000000" w:rsidRDefault="00000000" w:rsidRPr="00000000" w14:paraId="00000055">
            <w:pPr>
              <w:contextualSpacing w:val="0"/>
              <w:rPr>
                <w:sz w:val="22"/>
                <w:szCs w:val="22"/>
              </w:rPr>
            </w:pPr>
            <w:r w:rsidDel="00000000" w:rsidR="00000000" w:rsidRPr="00000000">
              <w:rPr>
                <w:rtl w:val="0"/>
              </w:rPr>
            </w:r>
          </w:p>
          <w:p w:rsidR="00000000" w:rsidDel="00000000" w:rsidP="00000000" w:rsidRDefault="00000000" w:rsidRPr="00000000" w14:paraId="00000056">
            <w:pPr>
              <w:contextualSpacing w:val="0"/>
              <w:rPr>
                <w:sz w:val="22"/>
                <w:szCs w:val="22"/>
              </w:rPr>
            </w:pPr>
            <w:r w:rsidDel="00000000" w:rsidR="00000000" w:rsidRPr="00000000">
              <w:rPr>
                <w:rtl w:val="0"/>
              </w:rPr>
            </w:r>
          </w:p>
          <w:p w:rsidR="00000000" w:rsidDel="00000000" w:rsidP="00000000" w:rsidRDefault="00000000" w:rsidRPr="00000000" w14:paraId="00000057">
            <w:pPr>
              <w:contextualSpacing w:val="0"/>
              <w:rPr>
                <w:sz w:val="22"/>
                <w:szCs w:val="22"/>
              </w:rPr>
            </w:pPr>
            <w:r w:rsidDel="00000000" w:rsidR="00000000" w:rsidRPr="00000000">
              <w:rPr>
                <w:rtl w:val="0"/>
              </w:rPr>
            </w:r>
          </w:p>
          <w:p w:rsidR="00000000" w:rsidDel="00000000" w:rsidP="00000000" w:rsidRDefault="00000000" w:rsidRPr="00000000" w14:paraId="00000058">
            <w:pPr>
              <w:contextualSpacing w:val="0"/>
              <w:rPr>
                <w:sz w:val="22"/>
                <w:szCs w:val="22"/>
              </w:rPr>
            </w:pPr>
            <w:r w:rsidDel="00000000" w:rsidR="00000000" w:rsidRPr="00000000">
              <w:rPr>
                <w:rtl w:val="0"/>
              </w:rPr>
            </w:r>
          </w:p>
          <w:p w:rsidR="00000000" w:rsidDel="00000000" w:rsidP="00000000" w:rsidRDefault="00000000" w:rsidRPr="00000000" w14:paraId="00000059">
            <w:pPr>
              <w:contextualSpacing w:val="0"/>
              <w:rPr>
                <w:sz w:val="22"/>
                <w:szCs w:val="22"/>
              </w:rPr>
            </w:pPr>
            <w:r w:rsidDel="00000000" w:rsidR="00000000" w:rsidRPr="00000000">
              <w:rPr>
                <w:rtl w:val="0"/>
              </w:rPr>
            </w:r>
          </w:p>
          <w:p w:rsidR="00000000" w:rsidDel="00000000" w:rsidP="00000000" w:rsidRDefault="00000000" w:rsidRPr="00000000" w14:paraId="0000005A">
            <w:pPr>
              <w:contextualSpacing w:val="0"/>
              <w:rPr>
                <w:sz w:val="22"/>
                <w:szCs w:val="22"/>
              </w:rPr>
            </w:pPr>
            <w:r w:rsidDel="00000000" w:rsidR="00000000" w:rsidRPr="00000000">
              <w:rPr>
                <w:sz w:val="22"/>
                <w:szCs w:val="22"/>
                <w:rtl w:val="0"/>
              </w:rPr>
              <w:t xml:space="preserve">Watching and listening to video</w:t>
            </w:r>
          </w:p>
          <w:p w:rsidR="00000000" w:rsidDel="00000000" w:rsidP="00000000" w:rsidRDefault="00000000" w:rsidRPr="00000000" w14:paraId="0000005B">
            <w:pPr>
              <w:contextualSpacing w:val="0"/>
              <w:rPr>
                <w:sz w:val="22"/>
                <w:szCs w:val="22"/>
              </w:rPr>
            </w:pPr>
            <w:r w:rsidDel="00000000" w:rsidR="00000000" w:rsidRPr="00000000">
              <w:rPr>
                <w:rtl w:val="0"/>
              </w:rPr>
            </w:r>
          </w:p>
          <w:p w:rsidR="00000000" w:rsidDel="00000000" w:rsidP="00000000" w:rsidRDefault="00000000" w:rsidRPr="00000000" w14:paraId="0000005C">
            <w:pPr>
              <w:contextualSpacing w:val="0"/>
              <w:rPr>
                <w:sz w:val="22"/>
                <w:szCs w:val="22"/>
              </w:rPr>
            </w:pPr>
            <w:r w:rsidDel="00000000" w:rsidR="00000000" w:rsidRPr="00000000">
              <w:rPr>
                <w:rtl w:val="0"/>
              </w:rPr>
            </w:r>
          </w:p>
          <w:p w:rsidR="00000000" w:rsidDel="00000000" w:rsidP="00000000" w:rsidRDefault="00000000" w:rsidRPr="00000000" w14:paraId="0000005D">
            <w:pPr>
              <w:contextualSpacing w:val="0"/>
              <w:rPr>
                <w:sz w:val="22"/>
                <w:szCs w:val="22"/>
              </w:rPr>
            </w:pPr>
            <w:r w:rsidDel="00000000" w:rsidR="00000000" w:rsidRPr="00000000">
              <w:rPr>
                <w:sz w:val="22"/>
                <w:szCs w:val="22"/>
                <w:rtl w:val="0"/>
              </w:rPr>
              <w:t xml:space="preserve">Partners Turn and Talk and take notes in graphic organizer</w:t>
            </w:r>
          </w:p>
          <w:p w:rsidR="00000000" w:rsidDel="00000000" w:rsidP="00000000" w:rsidRDefault="00000000" w:rsidRPr="00000000" w14:paraId="0000005E">
            <w:pPr>
              <w:contextualSpacing w:val="0"/>
              <w:rPr>
                <w:sz w:val="22"/>
                <w:szCs w:val="22"/>
              </w:rPr>
            </w:pPr>
            <w:r w:rsidDel="00000000" w:rsidR="00000000" w:rsidRPr="00000000">
              <w:rPr>
                <w:rtl w:val="0"/>
              </w:rPr>
            </w:r>
          </w:p>
          <w:p w:rsidR="00000000" w:rsidDel="00000000" w:rsidP="00000000" w:rsidRDefault="00000000" w:rsidRPr="00000000" w14:paraId="0000005F">
            <w:pPr>
              <w:contextualSpacing w:val="0"/>
              <w:rPr>
                <w:sz w:val="22"/>
                <w:szCs w:val="22"/>
              </w:rPr>
            </w:pPr>
            <w:r w:rsidDel="00000000" w:rsidR="00000000" w:rsidRPr="00000000">
              <w:rPr>
                <w:rtl w:val="0"/>
              </w:rPr>
            </w:r>
          </w:p>
          <w:p w:rsidR="00000000" w:rsidDel="00000000" w:rsidP="00000000" w:rsidRDefault="00000000" w:rsidRPr="00000000" w14:paraId="00000060">
            <w:pPr>
              <w:contextualSpacing w:val="0"/>
              <w:rPr>
                <w:sz w:val="22"/>
                <w:szCs w:val="22"/>
              </w:rPr>
            </w:pPr>
            <w:r w:rsidDel="00000000" w:rsidR="00000000" w:rsidRPr="00000000">
              <w:rPr>
                <w:rtl w:val="0"/>
              </w:rPr>
            </w:r>
          </w:p>
          <w:p w:rsidR="00000000" w:rsidDel="00000000" w:rsidP="00000000" w:rsidRDefault="00000000" w:rsidRPr="00000000" w14:paraId="00000061">
            <w:pPr>
              <w:contextualSpacing w:val="0"/>
              <w:rPr>
                <w:sz w:val="22"/>
                <w:szCs w:val="22"/>
              </w:rPr>
            </w:pPr>
            <w:r w:rsidDel="00000000" w:rsidR="00000000" w:rsidRPr="00000000">
              <w:rPr>
                <w:sz w:val="22"/>
                <w:szCs w:val="22"/>
                <w:rtl w:val="0"/>
              </w:rPr>
              <w:t xml:space="preserve">Partners Turn and Talk and take notes in graphic organizer</w:t>
            </w:r>
          </w:p>
        </w:tc>
      </w:tr>
      <w:tr>
        <w:trPr>
          <w:trHeight w:val="1140" w:hRule="atLeast"/>
        </w:trPr>
        <w:tc>
          <w:tcPr/>
          <w:p w:rsidR="00000000" w:rsidDel="00000000" w:rsidP="00000000" w:rsidRDefault="00000000" w:rsidRPr="00000000" w14:paraId="00000062">
            <w:pPr>
              <w:contextualSpacing w:val="0"/>
              <w:rPr>
                <w:sz w:val="22"/>
                <w:szCs w:val="22"/>
              </w:rPr>
            </w:pPr>
            <w:r w:rsidDel="00000000" w:rsidR="00000000" w:rsidRPr="00000000">
              <w:rPr>
                <w:sz w:val="22"/>
                <w:szCs w:val="22"/>
                <w:rtl w:val="0"/>
              </w:rPr>
              <w:t xml:space="preserve">3. Venn Diagram:</w:t>
            </w:r>
          </w:p>
          <w:p w:rsidR="00000000" w:rsidDel="00000000" w:rsidP="00000000" w:rsidRDefault="00000000" w:rsidRPr="00000000" w14:paraId="00000063">
            <w:pPr>
              <w:contextualSpacing w:val="0"/>
              <w:rPr>
                <w:sz w:val="22"/>
                <w:szCs w:val="22"/>
              </w:rPr>
            </w:pPr>
            <w:r w:rsidDel="00000000" w:rsidR="00000000" w:rsidRPr="00000000">
              <w:rPr>
                <w:sz w:val="22"/>
                <w:szCs w:val="22"/>
                <w:rtl w:val="0"/>
              </w:rPr>
              <w:t xml:space="preserve">Lead a whole-class discussion about the video and chart answers on the graphic organizer where students can see it or on a large chart version:</w:t>
            </w:r>
          </w:p>
          <w:p w:rsidR="00000000" w:rsidDel="00000000" w:rsidP="00000000" w:rsidRDefault="00000000" w:rsidRPr="00000000" w14:paraId="00000064">
            <w:pPr>
              <w:contextualSpacing w:val="0"/>
              <w:rPr>
                <w:sz w:val="22"/>
                <w:szCs w:val="22"/>
              </w:rPr>
            </w:pPr>
            <w:r w:rsidDel="00000000" w:rsidR="00000000" w:rsidRPr="00000000">
              <w:rPr>
                <w:sz w:val="22"/>
                <w:szCs w:val="22"/>
                <w:rtl w:val="0"/>
              </w:rPr>
              <w:t xml:space="preserve">Ask, “What are the differences between how we live and the lifestyle you saw in the video?” (chart students’ responses)</w:t>
            </w:r>
          </w:p>
          <w:p w:rsidR="00000000" w:rsidDel="00000000" w:rsidP="00000000" w:rsidRDefault="00000000" w:rsidRPr="00000000" w14:paraId="00000065">
            <w:pPr>
              <w:contextualSpacing w:val="0"/>
              <w:rPr>
                <w:sz w:val="22"/>
                <w:szCs w:val="22"/>
              </w:rPr>
            </w:pPr>
            <w:r w:rsidDel="00000000" w:rsidR="00000000" w:rsidRPr="00000000">
              <w:rPr>
                <w:sz w:val="22"/>
                <w:szCs w:val="22"/>
                <w:rtl w:val="0"/>
              </w:rPr>
              <w:t xml:space="preserve">Then, “What are the similarities?” (chart students’ responses)</w:t>
            </w:r>
          </w:p>
        </w:tc>
        <w:tc>
          <w:tcPr/>
          <w:p w:rsidR="00000000" w:rsidDel="00000000" w:rsidP="00000000" w:rsidRDefault="00000000" w:rsidRPr="00000000" w14:paraId="00000066">
            <w:pPr>
              <w:contextualSpacing w:val="0"/>
              <w:rPr>
                <w:sz w:val="22"/>
                <w:szCs w:val="22"/>
              </w:rPr>
            </w:pPr>
            <w:r w:rsidDel="00000000" w:rsidR="00000000" w:rsidRPr="00000000">
              <w:rPr>
                <w:sz w:val="22"/>
                <w:szCs w:val="22"/>
                <w:rtl w:val="0"/>
              </w:rPr>
              <w:t xml:space="preserve">3. Whole-class discussion: sharing out the similarities and differences between sustainable homes and traditional homes and copying down class notes on their own venn diagram.</w:t>
            </w:r>
          </w:p>
        </w:tc>
      </w:tr>
      <w:tr>
        <w:trPr>
          <w:trHeight w:val="1280" w:hRule="atLeast"/>
        </w:trPr>
        <w:tc>
          <w:tcPr/>
          <w:p w:rsidR="00000000" w:rsidDel="00000000" w:rsidP="00000000" w:rsidRDefault="00000000" w:rsidRPr="00000000" w14:paraId="00000067">
            <w:pPr>
              <w:contextualSpacing w:val="0"/>
              <w:rPr>
                <w:sz w:val="22"/>
                <w:szCs w:val="22"/>
              </w:rPr>
            </w:pPr>
            <w:r w:rsidDel="00000000" w:rsidR="00000000" w:rsidRPr="00000000">
              <w:rPr>
                <w:sz w:val="22"/>
                <w:szCs w:val="22"/>
                <w:rtl w:val="0"/>
              </w:rPr>
              <w:t xml:space="preserve">4. Define and present concept of  “sustainable”:</w:t>
            </w:r>
          </w:p>
          <w:p w:rsidR="00000000" w:rsidDel="00000000" w:rsidP="00000000" w:rsidRDefault="00000000" w:rsidRPr="00000000" w14:paraId="00000068">
            <w:pPr>
              <w:contextualSpacing w:val="0"/>
              <w:rPr>
                <w:sz w:val="22"/>
                <w:szCs w:val="22"/>
              </w:rPr>
            </w:pPr>
            <w:r w:rsidDel="00000000" w:rsidR="00000000" w:rsidRPr="00000000">
              <w:rPr>
                <w:sz w:val="22"/>
                <w:szCs w:val="22"/>
                <w:rtl w:val="0"/>
              </w:rPr>
              <w:t xml:space="preserve">Ask, “After watching the video, what do you think the word ‘sustainable’ means? Turn and Talk with a partner.”</w:t>
            </w:r>
          </w:p>
          <w:p w:rsidR="00000000" w:rsidDel="00000000" w:rsidP="00000000" w:rsidRDefault="00000000" w:rsidRPr="00000000" w14:paraId="00000069">
            <w:pPr>
              <w:contextualSpacing w:val="0"/>
              <w:rPr>
                <w:sz w:val="22"/>
                <w:szCs w:val="22"/>
              </w:rPr>
            </w:pPr>
            <w:r w:rsidDel="00000000" w:rsidR="00000000" w:rsidRPr="00000000">
              <w:rPr>
                <w:rtl w:val="0"/>
              </w:rPr>
            </w:r>
          </w:p>
          <w:p w:rsidR="00000000" w:rsidDel="00000000" w:rsidP="00000000" w:rsidRDefault="00000000" w:rsidRPr="00000000" w14:paraId="0000006A">
            <w:pPr>
              <w:contextualSpacing w:val="0"/>
              <w:rPr>
                <w:sz w:val="22"/>
                <w:szCs w:val="22"/>
              </w:rPr>
            </w:pPr>
            <w:r w:rsidDel="00000000" w:rsidR="00000000" w:rsidRPr="00000000">
              <w:rPr>
                <w:sz w:val="22"/>
                <w:szCs w:val="22"/>
                <w:rtl w:val="0"/>
              </w:rPr>
              <w:t xml:space="preserve">Have students share out in whole-class discussion. Make sure definition includes: living in a way so that we don’t run out of natural resources.</w:t>
            </w:r>
          </w:p>
          <w:p w:rsidR="00000000" w:rsidDel="00000000" w:rsidP="00000000" w:rsidRDefault="00000000" w:rsidRPr="00000000" w14:paraId="0000006B">
            <w:pPr>
              <w:contextualSpacing w:val="0"/>
              <w:rPr>
                <w:sz w:val="22"/>
                <w:szCs w:val="22"/>
              </w:rPr>
            </w:pPr>
            <w:r w:rsidDel="00000000" w:rsidR="00000000" w:rsidRPr="00000000">
              <w:rPr>
                <w:sz w:val="22"/>
                <w:szCs w:val="22"/>
                <w:rtl w:val="0"/>
              </w:rPr>
              <w:t xml:space="preserve">Write this definition in teacher copy of graphic organizer.</w:t>
            </w:r>
          </w:p>
        </w:tc>
        <w:tc>
          <w:tcPr/>
          <w:p w:rsidR="00000000" w:rsidDel="00000000" w:rsidP="00000000" w:rsidRDefault="00000000" w:rsidRPr="00000000" w14:paraId="0000006C">
            <w:pPr>
              <w:contextualSpacing w:val="0"/>
              <w:rPr>
                <w:sz w:val="22"/>
                <w:szCs w:val="22"/>
              </w:rPr>
            </w:pPr>
            <w:r w:rsidDel="00000000" w:rsidR="00000000" w:rsidRPr="00000000">
              <w:rPr>
                <w:sz w:val="22"/>
                <w:szCs w:val="22"/>
                <w:rtl w:val="0"/>
              </w:rPr>
              <w:t xml:space="preserve">4. Partner Turn and Talk about what they think the word “sustainable” means</w:t>
            </w:r>
          </w:p>
          <w:p w:rsidR="00000000" w:rsidDel="00000000" w:rsidP="00000000" w:rsidRDefault="00000000" w:rsidRPr="00000000" w14:paraId="0000006D">
            <w:pPr>
              <w:contextualSpacing w:val="0"/>
              <w:rPr>
                <w:sz w:val="22"/>
                <w:szCs w:val="22"/>
              </w:rPr>
            </w:pPr>
            <w:r w:rsidDel="00000000" w:rsidR="00000000" w:rsidRPr="00000000">
              <w:rPr>
                <w:rtl w:val="0"/>
              </w:rPr>
            </w:r>
          </w:p>
          <w:p w:rsidR="00000000" w:rsidDel="00000000" w:rsidP="00000000" w:rsidRDefault="00000000" w:rsidRPr="00000000" w14:paraId="0000006E">
            <w:pPr>
              <w:contextualSpacing w:val="0"/>
              <w:rPr>
                <w:sz w:val="22"/>
                <w:szCs w:val="22"/>
              </w:rPr>
            </w:pPr>
            <w:r w:rsidDel="00000000" w:rsidR="00000000" w:rsidRPr="00000000">
              <w:rPr>
                <w:rtl w:val="0"/>
              </w:rPr>
            </w:r>
          </w:p>
          <w:p w:rsidR="00000000" w:rsidDel="00000000" w:rsidP="00000000" w:rsidRDefault="00000000" w:rsidRPr="00000000" w14:paraId="0000006F">
            <w:pPr>
              <w:contextualSpacing w:val="0"/>
              <w:rPr>
                <w:sz w:val="22"/>
                <w:szCs w:val="22"/>
              </w:rPr>
            </w:pPr>
            <w:r w:rsidDel="00000000" w:rsidR="00000000" w:rsidRPr="00000000">
              <w:rPr>
                <w:rtl w:val="0"/>
              </w:rPr>
            </w:r>
          </w:p>
          <w:p w:rsidR="00000000" w:rsidDel="00000000" w:rsidP="00000000" w:rsidRDefault="00000000" w:rsidRPr="00000000" w14:paraId="00000070">
            <w:pPr>
              <w:contextualSpacing w:val="0"/>
              <w:rPr>
                <w:sz w:val="22"/>
                <w:szCs w:val="22"/>
              </w:rPr>
            </w:pPr>
            <w:r w:rsidDel="00000000" w:rsidR="00000000" w:rsidRPr="00000000">
              <w:rPr>
                <w:sz w:val="22"/>
                <w:szCs w:val="22"/>
                <w:rtl w:val="0"/>
              </w:rPr>
              <w:t xml:space="preserve">Sharing out in whole-class discussion</w:t>
            </w:r>
          </w:p>
          <w:p w:rsidR="00000000" w:rsidDel="00000000" w:rsidP="00000000" w:rsidRDefault="00000000" w:rsidRPr="00000000" w14:paraId="00000071">
            <w:pPr>
              <w:contextualSpacing w:val="0"/>
              <w:rPr>
                <w:sz w:val="22"/>
                <w:szCs w:val="22"/>
              </w:rPr>
            </w:pPr>
            <w:r w:rsidDel="00000000" w:rsidR="00000000" w:rsidRPr="00000000">
              <w:rPr>
                <w:rtl w:val="0"/>
              </w:rPr>
            </w:r>
          </w:p>
          <w:p w:rsidR="00000000" w:rsidDel="00000000" w:rsidP="00000000" w:rsidRDefault="00000000" w:rsidRPr="00000000" w14:paraId="00000072">
            <w:pPr>
              <w:contextualSpacing w:val="0"/>
              <w:rPr>
                <w:sz w:val="22"/>
                <w:szCs w:val="22"/>
              </w:rPr>
            </w:pPr>
            <w:r w:rsidDel="00000000" w:rsidR="00000000" w:rsidRPr="00000000">
              <w:rPr>
                <w:rtl w:val="0"/>
              </w:rPr>
            </w:r>
          </w:p>
          <w:p w:rsidR="00000000" w:rsidDel="00000000" w:rsidP="00000000" w:rsidRDefault="00000000" w:rsidRPr="00000000" w14:paraId="00000073">
            <w:pPr>
              <w:contextualSpacing w:val="0"/>
              <w:rPr>
                <w:sz w:val="22"/>
                <w:szCs w:val="22"/>
              </w:rPr>
            </w:pPr>
            <w:r w:rsidDel="00000000" w:rsidR="00000000" w:rsidRPr="00000000">
              <w:rPr>
                <w:sz w:val="22"/>
                <w:szCs w:val="22"/>
                <w:rtl w:val="0"/>
              </w:rPr>
              <w:t xml:space="preserve">Copying definition on graphic organizer</w:t>
            </w:r>
          </w:p>
        </w:tc>
      </w:tr>
      <w:tr>
        <w:trPr>
          <w:trHeight w:val="1140" w:hRule="atLeast"/>
        </w:trPr>
        <w:tc>
          <w:tcPr/>
          <w:p w:rsidR="00000000" w:rsidDel="00000000" w:rsidP="00000000" w:rsidRDefault="00000000" w:rsidRPr="00000000" w14:paraId="00000074">
            <w:pPr>
              <w:contextualSpacing w:val="0"/>
              <w:rPr>
                <w:sz w:val="22"/>
                <w:szCs w:val="22"/>
              </w:rPr>
            </w:pPr>
            <w:r w:rsidDel="00000000" w:rsidR="00000000" w:rsidRPr="00000000">
              <w:rPr>
                <w:sz w:val="22"/>
                <w:szCs w:val="22"/>
                <w:rtl w:val="0"/>
              </w:rPr>
              <w:t xml:space="preserve">5. Create list of things to include in your sustainable home:</w:t>
            </w:r>
          </w:p>
          <w:p w:rsidR="00000000" w:rsidDel="00000000" w:rsidP="00000000" w:rsidRDefault="00000000" w:rsidRPr="00000000" w14:paraId="00000075">
            <w:pPr>
              <w:contextualSpacing w:val="0"/>
              <w:rPr>
                <w:sz w:val="22"/>
                <w:szCs w:val="22"/>
              </w:rPr>
            </w:pPr>
            <w:r w:rsidDel="00000000" w:rsidR="00000000" w:rsidRPr="00000000">
              <w:rPr>
                <w:sz w:val="22"/>
                <w:szCs w:val="22"/>
                <w:rtl w:val="0"/>
              </w:rPr>
              <w:t xml:space="preserve">Bring students back to the Problem Statement: “You are going to get to design your own sustainable home! So, what do you want to include in your sustainable home? Right now you can create your own personal list of what you would want in your sustainable home on the back of this graphic organizer. Then, with your group, you’ll make a consensus list to use for your group’s design of a sustainable home.”</w:t>
            </w:r>
          </w:p>
        </w:tc>
        <w:tc>
          <w:tcPr/>
          <w:p w:rsidR="00000000" w:rsidDel="00000000" w:rsidP="00000000" w:rsidRDefault="00000000" w:rsidRPr="00000000" w14:paraId="00000076">
            <w:pPr>
              <w:contextualSpacing w:val="0"/>
              <w:rPr>
                <w:sz w:val="22"/>
                <w:szCs w:val="22"/>
              </w:rPr>
            </w:pPr>
            <w:r w:rsidDel="00000000" w:rsidR="00000000" w:rsidRPr="00000000">
              <w:rPr>
                <w:sz w:val="22"/>
                <w:szCs w:val="22"/>
                <w:rtl w:val="0"/>
              </w:rPr>
              <w:t xml:space="preserve">5. Listing desired things for their own home</w:t>
            </w:r>
          </w:p>
        </w:tc>
      </w:tr>
      <w:tr>
        <w:trPr>
          <w:trHeight w:val="980" w:hRule="atLeast"/>
        </w:trPr>
        <w:tc>
          <w:tcPr/>
          <w:p w:rsidR="00000000" w:rsidDel="00000000" w:rsidP="00000000" w:rsidRDefault="00000000" w:rsidRPr="00000000" w14:paraId="00000077">
            <w:pPr>
              <w:contextualSpacing w:val="0"/>
              <w:rPr>
                <w:sz w:val="22"/>
                <w:szCs w:val="22"/>
              </w:rPr>
            </w:pPr>
            <w:r w:rsidDel="00000000" w:rsidR="00000000" w:rsidRPr="00000000">
              <w:rPr>
                <w:sz w:val="22"/>
                <w:szCs w:val="22"/>
                <w:rtl w:val="0"/>
              </w:rPr>
              <w:t xml:space="preserve">6. Consensus List:</w:t>
            </w:r>
          </w:p>
          <w:p w:rsidR="00000000" w:rsidDel="00000000" w:rsidP="00000000" w:rsidRDefault="00000000" w:rsidRPr="00000000" w14:paraId="00000078">
            <w:pPr>
              <w:contextualSpacing w:val="0"/>
              <w:rPr>
                <w:sz w:val="22"/>
                <w:szCs w:val="22"/>
              </w:rPr>
            </w:pPr>
            <w:r w:rsidDel="00000000" w:rsidR="00000000" w:rsidRPr="00000000">
              <w:rPr>
                <w:sz w:val="22"/>
                <w:szCs w:val="22"/>
                <w:rtl w:val="0"/>
              </w:rPr>
              <w:t xml:space="preserve">Tell students, “Now, come together as a group and create a consensus list--what do you all agree you’ll need in your group’s design of a sustainable home?”</w:t>
            </w:r>
          </w:p>
          <w:p w:rsidR="00000000" w:rsidDel="00000000" w:rsidP="00000000" w:rsidRDefault="00000000" w:rsidRPr="00000000" w14:paraId="00000079">
            <w:pPr>
              <w:contextualSpacing w:val="0"/>
              <w:rPr>
                <w:sz w:val="22"/>
                <w:szCs w:val="22"/>
              </w:rPr>
            </w:pPr>
            <w:r w:rsidDel="00000000" w:rsidR="00000000" w:rsidRPr="00000000">
              <w:rPr>
                <w:rtl w:val="0"/>
              </w:rPr>
            </w:r>
          </w:p>
          <w:p w:rsidR="00000000" w:rsidDel="00000000" w:rsidP="00000000" w:rsidRDefault="00000000" w:rsidRPr="00000000" w14:paraId="0000007A">
            <w:pPr>
              <w:contextualSpacing w:val="0"/>
              <w:rPr>
                <w:sz w:val="22"/>
                <w:szCs w:val="22"/>
              </w:rPr>
            </w:pPr>
            <w:r w:rsidDel="00000000" w:rsidR="00000000" w:rsidRPr="00000000">
              <w:rPr>
                <w:sz w:val="22"/>
                <w:szCs w:val="22"/>
                <w:rtl w:val="0"/>
              </w:rPr>
              <w:t xml:space="preserve">(At end of this lesson, have students put this list in Team Folder; they will revisit it in Lesson 2.)</w:t>
            </w:r>
          </w:p>
        </w:tc>
        <w:tc>
          <w:tcPr/>
          <w:p w:rsidR="00000000" w:rsidDel="00000000" w:rsidP="00000000" w:rsidRDefault="00000000" w:rsidRPr="00000000" w14:paraId="0000007B">
            <w:pPr>
              <w:contextualSpacing w:val="0"/>
              <w:rPr>
                <w:sz w:val="22"/>
                <w:szCs w:val="22"/>
              </w:rPr>
            </w:pPr>
            <w:r w:rsidDel="00000000" w:rsidR="00000000" w:rsidRPr="00000000">
              <w:rPr>
                <w:sz w:val="22"/>
                <w:szCs w:val="22"/>
                <w:rtl w:val="0"/>
              </w:rPr>
              <w:t xml:space="preserve">6. Cooperatively creating a list of what they agree they will want in their design of a sustainable home</w:t>
            </w:r>
          </w:p>
        </w:tc>
      </w:tr>
      <w:tr>
        <w:trPr>
          <w:trHeight w:val="1140" w:hRule="atLeast"/>
        </w:trPr>
        <w:tc>
          <w:tcPr/>
          <w:p w:rsidR="00000000" w:rsidDel="00000000" w:rsidP="00000000" w:rsidRDefault="00000000" w:rsidRPr="00000000" w14:paraId="0000007C">
            <w:pPr>
              <w:contextualSpacing w:val="0"/>
              <w:rPr>
                <w:sz w:val="22"/>
                <w:szCs w:val="22"/>
              </w:rPr>
            </w:pPr>
            <w:r w:rsidDel="00000000" w:rsidR="00000000" w:rsidRPr="00000000">
              <w:rPr>
                <w:sz w:val="22"/>
                <w:szCs w:val="22"/>
                <w:rtl w:val="0"/>
              </w:rPr>
              <w:t xml:space="preserve">7. Design Time:</w:t>
            </w:r>
          </w:p>
          <w:p w:rsidR="00000000" w:rsidDel="00000000" w:rsidP="00000000" w:rsidRDefault="00000000" w:rsidRPr="00000000" w14:paraId="0000007D">
            <w:pPr>
              <w:contextualSpacing w:val="0"/>
              <w:rPr>
                <w:sz w:val="22"/>
                <w:szCs w:val="22"/>
              </w:rPr>
            </w:pPr>
            <w:r w:rsidDel="00000000" w:rsidR="00000000" w:rsidRPr="00000000">
              <w:rPr>
                <w:sz w:val="22"/>
                <w:szCs w:val="22"/>
                <w:rtl w:val="0"/>
              </w:rPr>
              <w:t xml:space="preserve">Tell students, “Now that you’ve had some time to think about what you want in your sustainable home, you get to take some time to think about your design! Take time right now to draw out your own ideas and design of your sustainable home!”</w:t>
            </w:r>
          </w:p>
        </w:tc>
        <w:tc>
          <w:tcPr/>
          <w:p w:rsidR="00000000" w:rsidDel="00000000" w:rsidP="00000000" w:rsidRDefault="00000000" w:rsidRPr="00000000" w14:paraId="0000007E">
            <w:pPr>
              <w:contextualSpacing w:val="0"/>
              <w:rPr>
                <w:sz w:val="22"/>
                <w:szCs w:val="22"/>
              </w:rPr>
            </w:pPr>
            <w:r w:rsidDel="00000000" w:rsidR="00000000" w:rsidRPr="00000000">
              <w:rPr>
                <w:sz w:val="22"/>
                <w:szCs w:val="22"/>
                <w:rtl w:val="0"/>
              </w:rPr>
              <w:t xml:space="preserve">7. Drawing out design of their own ideas for a sustainable home</w:t>
            </w:r>
          </w:p>
        </w:tc>
      </w:tr>
      <w:tr>
        <w:trPr>
          <w:trHeight w:val="1140" w:hRule="atLeast"/>
        </w:trPr>
        <w:tc>
          <w:tcPr/>
          <w:p w:rsidR="00000000" w:rsidDel="00000000" w:rsidP="00000000" w:rsidRDefault="00000000" w:rsidRPr="00000000" w14:paraId="0000007F">
            <w:pPr>
              <w:contextualSpacing w:val="0"/>
              <w:rPr>
                <w:sz w:val="22"/>
                <w:szCs w:val="22"/>
              </w:rPr>
            </w:pPr>
            <w:r w:rsidDel="00000000" w:rsidR="00000000" w:rsidRPr="00000000">
              <w:rPr>
                <w:sz w:val="22"/>
                <w:szCs w:val="22"/>
                <w:rtl w:val="0"/>
              </w:rPr>
              <w:t xml:space="preserve">8. Gallery Walk/Share Out:</w:t>
            </w:r>
          </w:p>
          <w:p w:rsidR="00000000" w:rsidDel="00000000" w:rsidP="00000000" w:rsidRDefault="00000000" w:rsidRPr="00000000" w14:paraId="00000080">
            <w:pPr>
              <w:contextualSpacing w:val="0"/>
              <w:rPr>
                <w:sz w:val="22"/>
                <w:szCs w:val="22"/>
              </w:rPr>
            </w:pPr>
            <w:r w:rsidDel="00000000" w:rsidR="00000000" w:rsidRPr="00000000">
              <w:rPr>
                <w:sz w:val="22"/>
                <w:szCs w:val="22"/>
                <w:rtl w:val="0"/>
              </w:rPr>
              <w:t xml:space="preserve">To close out: “Let’s take a few minutes to look at and appreciate each other’s designs and ideas.”</w:t>
            </w:r>
          </w:p>
          <w:p w:rsidR="00000000" w:rsidDel="00000000" w:rsidP="00000000" w:rsidRDefault="00000000" w:rsidRPr="00000000" w14:paraId="00000081">
            <w:pPr>
              <w:contextualSpacing w:val="0"/>
              <w:rPr>
                <w:sz w:val="22"/>
                <w:szCs w:val="22"/>
              </w:rPr>
            </w:pPr>
            <w:r w:rsidDel="00000000" w:rsidR="00000000" w:rsidRPr="00000000">
              <w:rPr>
                <w:rtl w:val="0"/>
              </w:rPr>
            </w:r>
          </w:p>
          <w:p w:rsidR="00000000" w:rsidDel="00000000" w:rsidP="00000000" w:rsidRDefault="00000000" w:rsidRPr="00000000" w14:paraId="00000082">
            <w:pPr>
              <w:contextualSpacing w:val="0"/>
              <w:rPr>
                <w:sz w:val="22"/>
                <w:szCs w:val="22"/>
              </w:rPr>
            </w:pPr>
            <w:r w:rsidDel="00000000" w:rsidR="00000000" w:rsidRPr="00000000">
              <w:rPr>
                <w:sz w:val="22"/>
                <w:szCs w:val="22"/>
                <w:rtl w:val="0"/>
              </w:rPr>
              <w:t xml:space="preserve">(Gallery Walk: Students display work on desk or on walls and walk around viewing others’ work.)</w:t>
            </w:r>
          </w:p>
        </w:tc>
        <w:tc>
          <w:tcPr/>
          <w:p w:rsidR="00000000" w:rsidDel="00000000" w:rsidP="00000000" w:rsidRDefault="00000000" w:rsidRPr="00000000" w14:paraId="00000083">
            <w:pPr>
              <w:contextualSpacing w:val="0"/>
              <w:rPr>
                <w:sz w:val="22"/>
                <w:szCs w:val="22"/>
              </w:rPr>
            </w:pPr>
            <w:r w:rsidDel="00000000" w:rsidR="00000000" w:rsidRPr="00000000">
              <w:rPr>
                <w:sz w:val="22"/>
                <w:szCs w:val="22"/>
                <w:rtl w:val="0"/>
              </w:rPr>
              <w:t xml:space="preserve">8. Either sharing out whole class or walking around classroom in a Gallery Walk.</w:t>
            </w:r>
          </w:p>
        </w:tc>
      </w:tr>
    </w:tbl>
    <w:p w:rsidR="00000000" w:rsidDel="00000000" w:rsidP="00000000" w:rsidRDefault="00000000" w:rsidRPr="00000000" w14:paraId="00000084">
      <w:pPr>
        <w:contextualSpacing w:val="0"/>
        <w:rPr>
          <w:b w:val="1"/>
          <w:sz w:val="22"/>
          <w:szCs w:val="22"/>
        </w:rPr>
      </w:pPr>
      <w:r w:rsidDel="00000000" w:rsidR="00000000" w:rsidRPr="00000000">
        <w:rPr>
          <w:rtl w:val="0"/>
        </w:rPr>
      </w:r>
    </w:p>
    <w:p w:rsidR="00000000" w:rsidDel="00000000" w:rsidP="00000000" w:rsidRDefault="00000000" w:rsidRPr="00000000" w14:paraId="00000085">
      <w:pPr>
        <w:contextualSpacing w:val="0"/>
        <w:rPr>
          <w:b w:val="1"/>
          <w:sz w:val="22"/>
          <w:szCs w:val="22"/>
        </w:rPr>
      </w:pPr>
      <w:r w:rsidDel="00000000" w:rsidR="00000000" w:rsidRPr="00000000">
        <w:rPr>
          <w:b w:val="1"/>
          <w:sz w:val="22"/>
          <w:szCs w:val="22"/>
          <w:rtl w:val="0"/>
        </w:rPr>
        <w:t xml:space="preserve">Accommodations: </w:t>
      </w:r>
    </w:p>
    <w:p w:rsidR="00000000" w:rsidDel="00000000" w:rsidP="00000000" w:rsidRDefault="00000000" w:rsidRPr="00000000" w14:paraId="00000086">
      <w:pPr>
        <w:contextualSpacing w:val="0"/>
        <w:rPr>
          <w:sz w:val="22"/>
          <w:szCs w:val="22"/>
        </w:rPr>
      </w:pPr>
      <w:r w:rsidDel="00000000" w:rsidR="00000000" w:rsidRPr="00000000">
        <w:rPr>
          <w:sz w:val="22"/>
          <w:szCs w:val="22"/>
          <w:rtl w:val="0"/>
        </w:rPr>
        <w:t xml:space="preserve">Heterogeneous groups and partnerships</w:t>
      </w:r>
    </w:p>
    <w:p w:rsidR="00000000" w:rsidDel="00000000" w:rsidP="00000000" w:rsidRDefault="00000000" w:rsidRPr="00000000" w14:paraId="00000087">
      <w:pPr>
        <w:contextualSpacing w:val="0"/>
        <w:rPr>
          <w:sz w:val="22"/>
          <w:szCs w:val="22"/>
        </w:rPr>
      </w:pPr>
      <w:r w:rsidDel="00000000" w:rsidR="00000000" w:rsidRPr="00000000">
        <w:rPr>
          <w:sz w:val="22"/>
          <w:szCs w:val="22"/>
          <w:rtl w:val="0"/>
        </w:rPr>
        <w:t xml:space="preserve">Graphic Organizer</w:t>
      </w:r>
    </w:p>
    <w:p w:rsidR="00000000" w:rsidDel="00000000" w:rsidP="00000000" w:rsidRDefault="00000000" w:rsidRPr="00000000" w14:paraId="00000088">
      <w:pPr>
        <w:contextualSpacing w:val="0"/>
        <w:rPr>
          <w:color w:val="008000"/>
          <w:sz w:val="22"/>
          <w:szCs w:val="22"/>
        </w:rPr>
      </w:pPr>
      <w:r w:rsidDel="00000000" w:rsidR="00000000" w:rsidRPr="00000000">
        <w:rPr>
          <w:rtl w:val="0"/>
        </w:rPr>
      </w:r>
    </w:p>
    <w:p w:rsidR="00000000" w:rsidDel="00000000" w:rsidP="00000000" w:rsidRDefault="00000000" w:rsidRPr="00000000" w14:paraId="00000089">
      <w:pPr>
        <w:contextualSpacing w:val="0"/>
        <w:rPr>
          <w:b w:val="1"/>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Have students answer: At home, what household objects require energy?</w:t>
      </w:r>
      <w:r w:rsidDel="00000000" w:rsidR="00000000" w:rsidRPr="00000000">
        <w:rPr>
          <w:rtl w:val="0"/>
        </w:rPr>
      </w:r>
    </w:p>
    <w:p w:rsidR="00000000" w:rsidDel="00000000" w:rsidP="00000000" w:rsidRDefault="00000000" w:rsidRPr="00000000" w14:paraId="0000008A">
      <w:pPr>
        <w:contextualSpacing w:val="0"/>
        <w:jc w:val="center"/>
        <w:rPr>
          <w:b w:val="1"/>
          <w:sz w:val="22"/>
          <w:szCs w:val="22"/>
        </w:rPr>
      </w:pPr>
      <w:r w:rsidDel="00000000" w:rsidR="00000000" w:rsidRPr="00000000">
        <w:rPr>
          <w:rtl w:val="0"/>
        </w:rPr>
      </w:r>
    </w:p>
    <w:p w:rsidR="00000000" w:rsidDel="00000000" w:rsidP="00000000" w:rsidRDefault="00000000" w:rsidRPr="00000000" w14:paraId="0000008B">
      <w:pPr>
        <w:contextualSpacing w:val="0"/>
        <w:rPr>
          <w:color w:val="008000"/>
          <w:sz w:val="22"/>
          <w:szCs w:val="22"/>
        </w:rPr>
      </w:pPr>
      <w:r w:rsidDel="00000000" w:rsidR="00000000" w:rsidRPr="00000000">
        <w:rPr>
          <w:b w:val="1"/>
          <w:sz w:val="22"/>
          <w:szCs w:val="22"/>
          <w:rtl w:val="0"/>
        </w:rPr>
        <w:t xml:space="preserve">Assessment: </w:t>
      </w:r>
      <w:r w:rsidDel="00000000" w:rsidR="00000000" w:rsidRPr="00000000">
        <w:rPr>
          <w:rtl w:val="0"/>
        </w:rPr>
      </w:r>
    </w:p>
    <w:p w:rsidR="00000000" w:rsidDel="00000000" w:rsidP="00000000" w:rsidRDefault="00000000" w:rsidRPr="00000000" w14:paraId="0000008C">
      <w:pPr>
        <w:ind w:left="0" w:firstLine="0"/>
        <w:contextualSpacing w:val="0"/>
        <w:rPr>
          <w:sz w:val="22"/>
          <w:szCs w:val="22"/>
        </w:rPr>
      </w:pPr>
      <w:r w:rsidDel="00000000" w:rsidR="00000000" w:rsidRPr="00000000">
        <w:rPr>
          <w:sz w:val="22"/>
          <w:szCs w:val="22"/>
          <w:rtl w:val="0"/>
        </w:rPr>
        <w:t xml:space="preserve">Formative Assessment: Observation of student conversations and notes on graphic organizer</w:t>
      </w:r>
    </w:p>
    <w:p w:rsidR="00000000" w:rsidDel="00000000" w:rsidP="00000000" w:rsidRDefault="00000000" w:rsidRPr="00000000" w14:paraId="0000008D">
      <w:pPr>
        <w:contextualSpacing w:val="0"/>
        <w:rPr>
          <w:b w:val="1"/>
          <w:sz w:val="22"/>
          <w:szCs w:val="22"/>
        </w:rPr>
      </w:pPr>
      <w:r w:rsidDel="00000000" w:rsidR="00000000" w:rsidRPr="00000000">
        <w:rPr>
          <w:rtl w:val="0"/>
        </w:rPr>
      </w:r>
    </w:p>
    <w:p w:rsidR="00000000" w:rsidDel="00000000" w:rsidP="00000000" w:rsidRDefault="00000000" w:rsidRPr="00000000" w14:paraId="0000008E">
      <w:pPr>
        <w:contextualSpacing w:val="0"/>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14:paraId="0000008F">
      <w:pPr>
        <w:contextualSpacing w:val="0"/>
        <w:rPr>
          <w:sz w:val="22"/>
          <w:szCs w:val="22"/>
        </w:rPr>
      </w:pPr>
      <w:r w:rsidDel="00000000" w:rsidR="00000000" w:rsidRPr="00000000">
        <w:rPr>
          <w:sz w:val="22"/>
          <w:szCs w:val="22"/>
          <w:rtl w:val="0"/>
        </w:rPr>
        <w:t xml:space="preserve">YouTube Video Resource: ORN#13 Earthships: Sustainable Homes, </w:t>
      </w:r>
      <w:hyperlink r:id="rId7">
        <w:r w:rsidDel="00000000" w:rsidR="00000000" w:rsidRPr="00000000">
          <w:rPr>
            <w:color w:val="1155cc"/>
            <w:sz w:val="22"/>
            <w:szCs w:val="22"/>
            <w:u w:val="single"/>
            <w:rtl w:val="0"/>
          </w:rPr>
          <w:t xml:space="preserve">https://www.youtube.com/watch?v=ZXRqsCP7H20</w:t>
        </w:r>
      </w:hyperlink>
      <w:r w:rsidDel="00000000" w:rsidR="00000000" w:rsidRPr="00000000">
        <w:rPr>
          <w:rtl w:val="0"/>
        </w:rPr>
      </w:r>
    </w:p>
    <w:p w:rsidR="00000000" w:rsidDel="00000000" w:rsidP="00000000" w:rsidRDefault="00000000" w:rsidRPr="00000000" w14:paraId="00000090">
      <w:pPr>
        <w:contextualSpacing w:val="0"/>
        <w:rPr>
          <w:sz w:val="22"/>
          <w:szCs w:val="22"/>
        </w:rPr>
      </w:pPr>
      <w:r w:rsidDel="00000000" w:rsidR="00000000" w:rsidRPr="00000000">
        <w:rPr>
          <w:sz w:val="22"/>
          <w:szCs w:val="22"/>
          <w:rtl w:val="0"/>
        </w:rPr>
        <w:t xml:space="preserve">Instructional Plan Created by</w:t>
      </w:r>
      <w:r w:rsidDel="00000000" w:rsidR="00000000" w:rsidRPr="00000000">
        <w:rPr>
          <w:color w:val="008000"/>
          <w:sz w:val="22"/>
          <w:szCs w:val="22"/>
          <w:rtl w:val="0"/>
        </w:rPr>
        <w:t xml:space="preserve"> </w:t>
      </w:r>
      <w:r w:rsidDel="00000000" w:rsidR="00000000" w:rsidRPr="00000000">
        <w:rPr>
          <w:sz w:val="22"/>
          <w:szCs w:val="22"/>
          <w:rtl w:val="0"/>
        </w:rPr>
        <w:t xml:space="preserve">Kristyn Reid, Teri deCocq, Amie Jette, Maria-Elena Velasquez, Catie McCready, Samuel Foley, Samayyah Williams</w:t>
      </w:r>
      <w:r w:rsidDel="00000000" w:rsidR="00000000" w:rsidRPr="00000000">
        <w:br w:type="page"/>
      </w:r>
      <w:r w:rsidDel="00000000" w:rsidR="00000000" w:rsidRPr="00000000">
        <w:rPr>
          <w:rtl w:val="0"/>
        </w:rPr>
      </w:r>
    </w:p>
    <w:p w:rsidR="00000000" w:rsidDel="00000000" w:rsidP="00000000" w:rsidRDefault="00000000" w:rsidRPr="00000000" w14:paraId="00000091">
      <w:pPr>
        <w:contextualSpacing w:val="0"/>
        <w:jc w:val="right"/>
        <w:rPr>
          <w:sz w:val="22"/>
          <w:szCs w:val="22"/>
        </w:rPr>
      </w:pPr>
      <w:r w:rsidDel="00000000" w:rsidR="00000000" w:rsidRPr="00000000">
        <w:rPr>
          <w:sz w:val="22"/>
          <w:szCs w:val="22"/>
          <w:rtl w:val="0"/>
        </w:rPr>
        <w:t xml:space="preserve">Name_____________________</w:t>
      </w:r>
    </w:p>
    <w:p w:rsidR="00000000" w:rsidDel="00000000" w:rsidP="00000000" w:rsidRDefault="00000000" w:rsidRPr="00000000" w14:paraId="00000092">
      <w:pPr>
        <w:contextualSpacing w:val="0"/>
        <w:jc w:val="right"/>
        <w:rPr>
          <w:sz w:val="22"/>
          <w:szCs w:val="22"/>
        </w:rPr>
      </w:pPr>
      <w:r w:rsidDel="00000000" w:rsidR="00000000" w:rsidRPr="00000000">
        <w:rPr>
          <w:rtl w:val="0"/>
        </w:rPr>
      </w:r>
    </w:p>
    <w:p w:rsidR="00000000" w:rsidDel="00000000" w:rsidP="00000000" w:rsidRDefault="00000000" w:rsidRPr="00000000" w14:paraId="00000093">
      <w:pPr>
        <w:contextualSpacing w:val="0"/>
        <w:jc w:val="right"/>
        <w:rPr>
          <w:sz w:val="22"/>
          <w:szCs w:val="22"/>
        </w:rPr>
      </w:pPr>
      <w:r w:rsidDel="00000000" w:rsidR="00000000" w:rsidRPr="00000000">
        <w:rPr>
          <w:sz w:val="22"/>
          <w:szCs w:val="22"/>
          <w:rtl w:val="0"/>
        </w:rPr>
        <w:t xml:space="preserve">Date______________________</w:t>
      </w:r>
    </w:p>
    <w:p w:rsidR="00000000" w:rsidDel="00000000" w:rsidP="00000000" w:rsidRDefault="00000000" w:rsidRPr="00000000" w14:paraId="00000094">
      <w:pPr>
        <w:contextualSpacing w:val="0"/>
        <w:jc w:val="right"/>
        <w:rPr>
          <w:sz w:val="22"/>
          <w:szCs w:val="22"/>
        </w:rPr>
      </w:pPr>
      <w:r w:rsidDel="00000000" w:rsidR="00000000" w:rsidRPr="00000000">
        <w:rPr>
          <w:rtl w:val="0"/>
        </w:rPr>
      </w:r>
    </w:p>
    <w:p w:rsidR="00000000" w:rsidDel="00000000" w:rsidP="00000000" w:rsidRDefault="00000000" w:rsidRPr="00000000" w14:paraId="00000095">
      <w:pPr>
        <w:contextualSpacing w:val="0"/>
        <w:jc w:val="center"/>
        <w:rPr>
          <w:sz w:val="22"/>
          <w:szCs w:val="22"/>
        </w:rPr>
      </w:pPr>
      <w:r w:rsidDel="00000000" w:rsidR="00000000" w:rsidRPr="00000000">
        <w:rPr>
          <w:rtl w:val="0"/>
        </w:rPr>
      </w:r>
    </w:p>
    <w:p w:rsidR="00000000" w:rsidDel="00000000" w:rsidP="00000000" w:rsidRDefault="00000000" w:rsidRPr="00000000" w14:paraId="00000096">
      <w:pPr>
        <w:contextualSpacing w:val="0"/>
        <w:jc w:val="center"/>
        <w:rPr>
          <w:sz w:val="22"/>
          <w:szCs w:val="22"/>
        </w:rPr>
      </w:pPr>
      <w:r w:rsidDel="00000000" w:rsidR="00000000" w:rsidRPr="00000000">
        <w:rPr>
          <w:b w:val="1"/>
          <w:sz w:val="22"/>
          <w:szCs w:val="22"/>
          <w:rtl w:val="0"/>
        </w:rPr>
        <w:t xml:space="preserve">Sustainable Homes: Earthship Graphic Organizer</w:t>
      </w:r>
      <w:r w:rsidDel="00000000" w:rsidR="00000000" w:rsidRPr="00000000">
        <w:rPr>
          <w:rtl w:val="0"/>
        </w:rPr>
      </w:r>
    </w:p>
    <w:p w:rsidR="00000000" w:rsidDel="00000000" w:rsidP="00000000" w:rsidRDefault="00000000" w:rsidRPr="00000000" w14:paraId="00000097">
      <w:pPr>
        <w:contextualSpacing w:val="0"/>
        <w:rPr>
          <w:sz w:val="22"/>
          <w:szCs w:val="2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85726</wp:posOffset>
            </wp:positionH>
            <wp:positionV relativeFrom="paragraph">
              <wp:posOffset>266700</wp:posOffset>
            </wp:positionV>
            <wp:extent cx="383858" cy="322440"/>
            <wp:effectExtent b="0" l="0" r="0" t="0"/>
            <wp:wrapSquare wrapText="bothSides" distB="114300" distT="114300" distL="114300" distR="114300"/>
            <wp:docPr id="2"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383858" cy="32244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3171825</wp:posOffset>
            </wp:positionH>
            <wp:positionV relativeFrom="paragraph">
              <wp:posOffset>204788</wp:posOffset>
            </wp:positionV>
            <wp:extent cx="298114" cy="442913"/>
            <wp:effectExtent b="0" l="0" r="0" t="0"/>
            <wp:wrapSquare wrapText="bothSides" distB="114300" distT="114300" distL="114300" distR="114300"/>
            <wp:docPr id="1"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298114" cy="442913"/>
                    </a:xfrm>
                    <a:prstGeom prst="rect"/>
                    <a:ln/>
                  </pic:spPr>
                </pic:pic>
              </a:graphicData>
            </a:graphic>
          </wp:anchor>
        </w:drawing>
      </w:r>
    </w:p>
    <w:tbl>
      <w:tblPr>
        <w:tblStyle w:val="Table2"/>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52"/>
        <w:gridCol w:w="4752"/>
        <w:tblGridChange w:id="0">
          <w:tblGrid>
            <w:gridCol w:w="4752"/>
            <w:gridCol w:w="4752"/>
          </w:tblGrid>
        </w:tblGridChange>
      </w:tblGrid>
      <w:tr>
        <w:trPr>
          <w:trHeight w:val="42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2"/>
                <w:szCs w:val="22"/>
              </w:rPr>
            </w:pPr>
            <w:r w:rsidDel="00000000" w:rsidR="00000000" w:rsidRPr="00000000">
              <w:rPr>
                <w:sz w:val="22"/>
                <w:szCs w:val="22"/>
                <w:rtl w:val="0"/>
              </w:rPr>
              <w:t xml:space="preserve">Look for the materials used to build the sustainable home: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2"/>
                <w:szCs w:val="22"/>
              </w:rPr>
            </w:pPr>
            <w:r w:rsidDel="00000000" w:rsidR="00000000" w:rsidRPr="00000000">
              <w:rPr>
                <w:sz w:val="22"/>
                <w:szCs w:val="22"/>
                <w:rtl w:val="0"/>
              </w:rPr>
              <w:t xml:space="preserve">Listen for things they provide on their own:</w:t>
            </w:r>
          </w:p>
        </w:tc>
      </w:tr>
    </w:tbl>
    <w:p w:rsidR="00000000" w:rsidDel="00000000" w:rsidP="00000000" w:rsidRDefault="00000000" w:rsidRPr="00000000" w14:paraId="0000009A">
      <w:pPr>
        <w:contextualSpacing w:val="0"/>
        <w:rPr>
          <w:sz w:val="22"/>
          <w:szCs w:val="22"/>
        </w:rPr>
      </w:pPr>
      <w:r w:rsidDel="00000000" w:rsidR="00000000" w:rsidRPr="00000000">
        <w:rPr>
          <w:rtl w:val="0"/>
        </w:rPr>
      </w:r>
    </w:p>
    <w:p w:rsidR="00000000" w:rsidDel="00000000" w:rsidP="00000000" w:rsidRDefault="00000000" w:rsidRPr="00000000" w14:paraId="0000009B">
      <w:pPr>
        <w:ind w:left="2160" w:firstLine="0"/>
        <w:contextualSpacing w:val="0"/>
        <w:rPr>
          <w:sz w:val="22"/>
          <w:szCs w:val="22"/>
        </w:rPr>
      </w:pPr>
      <w:r w:rsidDel="00000000" w:rsidR="00000000" w:rsidRPr="00000000">
        <w:rPr>
          <w:sz w:val="22"/>
          <w:szCs w:val="22"/>
          <w:rtl w:val="0"/>
        </w:rPr>
        <w:t xml:space="preserve">Sustainable homes</w:t>
        <w:tab/>
        <w:tab/>
        <w:tab/>
        <w:t xml:space="preserve">Traditional homes</w:t>
      </w:r>
    </w:p>
    <w:p w:rsidR="00000000" w:rsidDel="00000000" w:rsidP="00000000" w:rsidRDefault="00000000" w:rsidRPr="00000000" w14:paraId="0000009C">
      <w:pPr>
        <w:contextualSpacing w:val="0"/>
        <w:rPr>
          <w:sz w:val="22"/>
          <w:szCs w:val="22"/>
        </w:rPr>
      </w:pPr>
      <w:r w:rsidDel="00000000" w:rsidR="00000000" w:rsidRPr="00000000">
        <w:rPr>
          <w:sz w:val="22"/>
          <w:szCs w:val="22"/>
        </w:rPr>
        <w:drawing>
          <wp:inline distB="114300" distT="114300" distL="114300" distR="114300">
            <wp:extent cx="5991225" cy="2967038"/>
            <wp:effectExtent b="0" l="0" r="0" t="0"/>
            <wp:docPr id="3"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5991225" cy="2967038"/>
                    </a:xfrm>
                    <a:prstGeom prst="rect"/>
                    <a:ln/>
                  </pic:spPr>
                </pic:pic>
              </a:graphicData>
            </a:graphic>
          </wp:inline>
        </w:drawing>
      </w:r>
      <w:r w:rsidDel="00000000" w:rsidR="00000000" w:rsidRPr="00000000">
        <w:rPr>
          <w:rtl w:val="0"/>
        </w:rPr>
      </w:r>
    </w:p>
    <w:p w:rsidR="00000000" w:rsidDel="00000000" w:rsidP="00000000" w:rsidRDefault="00000000" w:rsidRPr="00000000" w14:paraId="0000009D">
      <w:pPr>
        <w:contextualSpacing w:val="0"/>
        <w:rPr>
          <w:sz w:val="22"/>
          <w:szCs w:val="22"/>
        </w:rPr>
      </w:pPr>
      <w:r w:rsidDel="00000000" w:rsidR="00000000" w:rsidRPr="00000000">
        <w:rPr>
          <w:rtl w:val="0"/>
        </w:rPr>
      </w:r>
    </w:p>
    <w:p w:rsidR="00000000" w:rsidDel="00000000" w:rsidP="00000000" w:rsidRDefault="00000000" w:rsidRPr="00000000" w14:paraId="0000009E">
      <w:pPr>
        <w:contextualSpacing w:val="0"/>
        <w:rPr>
          <w:sz w:val="22"/>
          <w:szCs w:val="22"/>
        </w:rPr>
      </w:pPr>
      <w:r w:rsidDel="00000000" w:rsidR="00000000" w:rsidRPr="00000000">
        <w:rPr>
          <w:sz w:val="22"/>
          <w:szCs w:val="22"/>
          <w:rtl w:val="0"/>
        </w:rPr>
        <w:t xml:space="preserve">What does the word “Sustainable” mean?</w:t>
      </w:r>
    </w:p>
    <w:sectPr>
      <w:headerReference r:id="rId11" w:type="default"/>
      <w:footerReference r:id="rId12" w:type="default"/>
      <w:pgSz w:h="15840" w:w="12240"/>
      <w:pgMar w:bottom="1080" w:top="900" w:left="1368" w:right="136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720" w:before="0" w:line="240" w:lineRule="auto"/>
      <w:ind w:left="0" w:right="0" w:firstLine="0"/>
      <w:contextualSpacing w:val="0"/>
      <w:jc w:val="both"/>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ind w:left="0" w:right="0" w:firstLine="0"/>
      <w:contextualSpacing w:val="0"/>
      <w:jc w:val="right"/>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rPr/>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image" Target="media/image6.png"/><Relationship Id="rId12" Type="http://schemas.openxmlformats.org/officeDocument/2006/relationships/footer" Target="footer1.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hyperlink" Target="https://www.youtube.com/watch?v=ZXRqsCP7H20" TargetMode="External"/><Relationship Id="rId7" Type="http://schemas.openxmlformats.org/officeDocument/2006/relationships/hyperlink" Target="https://www.youtube.com/watch?v=ZXRqsCP7H20" TargetMode="External"/><Relationship Id="rId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